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B0307" w14:textId="77777777" w:rsidR="00CD36F0" w:rsidRPr="006E3FB2" w:rsidRDefault="00CD36F0" w:rsidP="00CD36F0">
      <w:pPr>
        <w:pStyle w:val="pr"/>
        <w:jc w:val="center"/>
        <w:rPr>
          <w:sz w:val="20"/>
          <w:szCs w:val="20"/>
          <w:lang w:val="kk-KZ"/>
        </w:rPr>
      </w:pPr>
      <w:bookmarkStart w:id="0" w:name="_Hlk172036873"/>
    </w:p>
    <w:p w14:paraId="4240216C" w14:textId="77777777" w:rsidR="00CD36F0" w:rsidRPr="006E3FB2" w:rsidRDefault="00CD36F0" w:rsidP="00CD36F0">
      <w:pPr>
        <w:pStyle w:val="pr"/>
        <w:rPr>
          <w:sz w:val="20"/>
          <w:szCs w:val="20"/>
          <w:lang w:val="kk-KZ"/>
        </w:rPr>
      </w:pPr>
      <w:r w:rsidRPr="006E3FB2">
        <w:rPr>
          <w:sz w:val="20"/>
          <w:szCs w:val="20"/>
          <w:lang w:val="kk-KZ"/>
        </w:rPr>
        <w:t>Тұтынушы:</w:t>
      </w:r>
    </w:p>
    <w:p w14:paraId="314F0C12" w14:textId="77777777" w:rsidR="00CD36F0" w:rsidRPr="006E3FB2" w:rsidRDefault="00CD36F0" w:rsidP="00CD36F0">
      <w:pPr>
        <w:pStyle w:val="pr"/>
        <w:rPr>
          <w:sz w:val="20"/>
          <w:szCs w:val="20"/>
          <w:lang w:val="kk-KZ"/>
        </w:rPr>
      </w:pPr>
      <w:r w:rsidRPr="006E3FB2">
        <w:rPr>
          <w:sz w:val="20"/>
          <w:szCs w:val="20"/>
          <w:lang w:val="kk-KZ"/>
        </w:rPr>
        <w:t>_________________________</w:t>
      </w:r>
    </w:p>
    <w:p w14:paraId="408ECE3A" w14:textId="77777777" w:rsidR="00CD36F0" w:rsidRPr="006E3FB2" w:rsidRDefault="00CD36F0" w:rsidP="00CD36F0">
      <w:pPr>
        <w:pStyle w:val="pr"/>
        <w:rPr>
          <w:sz w:val="20"/>
          <w:szCs w:val="20"/>
          <w:lang w:val="kk-KZ"/>
        </w:rPr>
      </w:pPr>
      <w:r w:rsidRPr="006E3FB2">
        <w:rPr>
          <w:sz w:val="20"/>
          <w:szCs w:val="20"/>
          <w:lang w:val="kk-KZ"/>
        </w:rPr>
        <w:t>жеке тұлғаның тегі, аты, әкесінің аты</w:t>
      </w:r>
    </w:p>
    <w:p w14:paraId="418A700C" w14:textId="77777777" w:rsidR="00CD36F0" w:rsidRPr="006E3FB2" w:rsidRDefault="00CD36F0" w:rsidP="00CD36F0">
      <w:pPr>
        <w:pStyle w:val="pr"/>
        <w:rPr>
          <w:sz w:val="20"/>
          <w:szCs w:val="20"/>
          <w:lang w:val="kk-KZ"/>
        </w:rPr>
      </w:pPr>
      <w:r w:rsidRPr="006E3FB2">
        <w:rPr>
          <w:sz w:val="20"/>
          <w:szCs w:val="20"/>
          <w:lang w:val="kk-KZ"/>
        </w:rPr>
        <w:t xml:space="preserve"> (ол болған жағдайда) немесе заңды</w:t>
      </w:r>
    </w:p>
    <w:p w14:paraId="76F94231" w14:textId="77777777" w:rsidR="00CD36F0" w:rsidRPr="006E3FB2" w:rsidRDefault="00CD36F0" w:rsidP="00CD36F0">
      <w:pPr>
        <w:pStyle w:val="pr"/>
        <w:rPr>
          <w:sz w:val="20"/>
          <w:szCs w:val="20"/>
          <w:lang w:val="kk-KZ"/>
        </w:rPr>
      </w:pPr>
      <w:r w:rsidRPr="006E3FB2">
        <w:rPr>
          <w:sz w:val="20"/>
          <w:szCs w:val="20"/>
          <w:lang w:val="kk-KZ"/>
        </w:rPr>
        <w:t xml:space="preserve"> тұлғаның атауы</w:t>
      </w:r>
    </w:p>
    <w:p w14:paraId="536D36BA" w14:textId="77777777" w:rsidR="00CD36F0" w:rsidRPr="006E3FB2" w:rsidRDefault="00CD36F0" w:rsidP="00CD36F0">
      <w:pPr>
        <w:pStyle w:val="pr"/>
        <w:rPr>
          <w:sz w:val="20"/>
          <w:szCs w:val="20"/>
          <w:lang w:val="kk-KZ"/>
        </w:rPr>
      </w:pPr>
      <w:r w:rsidRPr="006E3FB2">
        <w:rPr>
          <w:sz w:val="20"/>
          <w:szCs w:val="20"/>
          <w:lang w:val="kk-KZ"/>
        </w:rPr>
        <w:t>Тұтынушының мекенжайы, телефоны,</w:t>
      </w:r>
    </w:p>
    <w:p w14:paraId="1FD97130" w14:textId="77777777" w:rsidR="00CD36F0" w:rsidRPr="006E3FB2" w:rsidRDefault="00CD36F0" w:rsidP="00CD36F0">
      <w:pPr>
        <w:pStyle w:val="pr"/>
        <w:rPr>
          <w:sz w:val="20"/>
          <w:szCs w:val="20"/>
          <w:lang w:val="kk-KZ"/>
        </w:rPr>
      </w:pPr>
      <w:r w:rsidRPr="006E3FB2">
        <w:rPr>
          <w:sz w:val="20"/>
          <w:szCs w:val="20"/>
          <w:lang w:val="kk-KZ"/>
        </w:rPr>
        <w:t xml:space="preserve"> факсы және электрондық поштасы:</w:t>
      </w:r>
    </w:p>
    <w:p w14:paraId="73D7FC53" w14:textId="77777777" w:rsidR="00CD36F0" w:rsidRPr="006E3FB2" w:rsidRDefault="00CD36F0" w:rsidP="00CD36F0">
      <w:pPr>
        <w:pStyle w:val="pr"/>
        <w:rPr>
          <w:sz w:val="20"/>
          <w:szCs w:val="20"/>
          <w:lang w:val="kk-KZ"/>
        </w:rPr>
      </w:pPr>
      <w:r w:rsidRPr="006E3FB2">
        <w:rPr>
          <w:sz w:val="20"/>
          <w:szCs w:val="20"/>
          <w:lang w:val="kk-KZ"/>
        </w:rPr>
        <w:t>_________________________</w:t>
      </w:r>
    </w:p>
    <w:p w14:paraId="3FF7FDB4" w14:textId="77777777" w:rsidR="00CD36F0" w:rsidRPr="006E3FB2" w:rsidRDefault="00CD36F0" w:rsidP="00CD36F0">
      <w:pPr>
        <w:pStyle w:val="pr"/>
        <w:rPr>
          <w:sz w:val="20"/>
          <w:szCs w:val="20"/>
          <w:lang w:val="kk-KZ"/>
        </w:rPr>
      </w:pPr>
      <w:r w:rsidRPr="006E3FB2">
        <w:rPr>
          <w:sz w:val="20"/>
          <w:szCs w:val="20"/>
          <w:lang w:val="kk-KZ"/>
        </w:rPr>
        <w:t>_________________________</w:t>
      </w:r>
    </w:p>
    <w:p w14:paraId="27CCBE7B" w14:textId="77777777" w:rsidR="00CD36F0" w:rsidRPr="006E3FB2" w:rsidRDefault="00CD36F0" w:rsidP="00CD36F0">
      <w:pPr>
        <w:pStyle w:val="pr"/>
        <w:rPr>
          <w:sz w:val="20"/>
          <w:szCs w:val="20"/>
          <w:lang w:val="kk-KZ"/>
        </w:rPr>
      </w:pPr>
      <w:r w:rsidRPr="006E3FB2">
        <w:rPr>
          <w:sz w:val="20"/>
          <w:szCs w:val="20"/>
          <w:lang w:val="kk-KZ"/>
        </w:rPr>
        <w:t>(қолы)</w:t>
      </w:r>
    </w:p>
    <w:p w14:paraId="74B43139" w14:textId="77777777" w:rsidR="00CD36F0" w:rsidRPr="006E3FB2" w:rsidRDefault="00CD36F0" w:rsidP="00CD36F0">
      <w:pPr>
        <w:pStyle w:val="a3"/>
        <w:jc w:val="right"/>
        <w:rPr>
          <w:rFonts w:ascii="Times New Roman" w:hAnsi="Times New Roman" w:cs="Times New Roman"/>
          <w:sz w:val="20"/>
          <w:szCs w:val="20"/>
          <w:lang w:val="kk-KZ"/>
        </w:rPr>
      </w:pPr>
      <w:r w:rsidRPr="006E3FB2">
        <w:rPr>
          <w:rFonts w:ascii="Times New Roman" w:hAnsi="Times New Roman" w:cs="Times New Roman"/>
          <w:sz w:val="20"/>
          <w:szCs w:val="20"/>
          <w:lang w:val="kk-KZ"/>
        </w:rPr>
        <w:t>«_____» ________ 20__ жыл</w:t>
      </w:r>
    </w:p>
    <w:p w14:paraId="3FD14EEB" w14:textId="77777777" w:rsidR="00CD36F0" w:rsidRPr="006E3FB2" w:rsidRDefault="00CD36F0" w:rsidP="00CD36F0">
      <w:pPr>
        <w:pStyle w:val="a3"/>
        <w:jc w:val="center"/>
        <w:rPr>
          <w:rFonts w:ascii="Times New Roman" w:hAnsi="Times New Roman" w:cs="Times New Roman"/>
          <w:sz w:val="20"/>
          <w:szCs w:val="20"/>
          <w:lang w:val="kk-KZ"/>
        </w:rPr>
      </w:pPr>
    </w:p>
    <w:p w14:paraId="5BCD66E9" w14:textId="77777777" w:rsidR="00CD36F0" w:rsidRPr="006E3FB2" w:rsidRDefault="00CD36F0" w:rsidP="00CD36F0">
      <w:pPr>
        <w:pStyle w:val="a3"/>
        <w:jc w:val="center"/>
        <w:rPr>
          <w:rFonts w:ascii="Times New Roman" w:hAnsi="Times New Roman" w:cs="Times New Roman"/>
          <w:sz w:val="20"/>
          <w:szCs w:val="20"/>
          <w:lang w:val="kk-KZ"/>
        </w:rPr>
      </w:pPr>
    </w:p>
    <w:p w14:paraId="71F1D4CE" w14:textId="77777777" w:rsidR="00CD36F0" w:rsidRPr="006E3FB2" w:rsidRDefault="00CD36F0" w:rsidP="00CD36F0">
      <w:pPr>
        <w:jc w:val="center"/>
        <w:rPr>
          <w:rFonts w:ascii="Times New Roman" w:hAnsi="Times New Roman" w:cs="Times New Roman"/>
          <w:b/>
          <w:bCs/>
          <w:sz w:val="20"/>
          <w:szCs w:val="20"/>
          <w:lang w:val="kk-KZ"/>
        </w:rPr>
      </w:pPr>
      <w:r w:rsidRPr="006E3FB2">
        <w:rPr>
          <w:rFonts w:ascii="Times New Roman" w:hAnsi="Times New Roman" w:cs="Times New Roman"/>
          <w:b/>
          <w:bCs/>
          <w:sz w:val="20"/>
          <w:szCs w:val="20"/>
          <w:lang w:val="kk-KZ"/>
        </w:rPr>
        <w:t>«ҚазТрансОйл» АҚ магистральдық мұнай құбырлары жүйесіне қосылуға техникалық талаптарды (шарттарды) беруге өтініш</w:t>
      </w:r>
    </w:p>
    <w:p w14:paraId="657DCCB5" w14:textId="77777777" w:rsidR="00CD36F0" w:rsidRPr="006E3FB2" w:rsidRDefault="00CD36F0" w:rsidP="00CD36F0">
      <w:pPr>
        <w:pStyle w:val="pj"/>
        <w:rPr>
          <w:rStyle w:val="s0"/>
          <w:lang w:val="kk-KZ"/>
        </w:rPr>
      </w:pPr>
      <w:r w:rsidRPr="006E3FB2">
        <w:rPr>
          <w:rStyle w:val="s0"/>
          <w:sz w:val="20"/>
          <w:szCs w:val="20"/>
          <w:lang w:val="kk-KZ"/>
        </w:rPr>
        <w:t>Тұтынушы туралы қысқаша ақпарат ________________________________.</w:t>
      </w:r>
    </w:p>
    <w:p w14:paraId="26232EEC" w14:textId="77777777" w:rsidR="00CD36F0" w:rsidRPr="006E3FB2" w:rsidRDefault="00CD36F0" w:rsidP="00CD36F0">
      <w:pPr>
        <w:pStyle w:val="pj"/>
        <w:rPr>
          <w:lang w:val="kk-KZ"/>
        </w:rPr>
      </w:pPr>
      <w:r w:rsidRPr="006E3FB2">
        <w:rPr>
          <w:rStyle w:val="s0"/>
          <w:sz w:val="20"/>
          <w:szCs w:val="20"/>
          <w:lang w:val="kk-KZ"/>
        </w:rPr>
        <w:t>Объектінің толық атауы (қолданыстағы, реконструкцияланатын, жобаланатын), оның мекенжайы, орналасқан жері, қосылу орны _________</w:t>
      </w:r>
    </w:p>
    <w:p w14:paraId="2ECBCE2E" w14:textId="77777777" w:rsidR="00CD36F0" w:rsidRPr="006E3FB2" w:rsidRDefault="00CD36F0" w:rsidP="00CD36F0">
      <w:pPr>
        <w:pStyle w:val="pj"/>
        <w:ind w:firstLine="0"/>
        <w:rPr>
          <w:sz w:val="20"/>
          <w:szCs w:val="20"/>
          <w:lang w:val="kk-KZ"/>
        </w:rPr>
      </w:pPr>
      <w:r w:rsidRPr="006E3FB2">
        <w:rPr>
          <w:rStyle w:val="s0"/>
          <w:sz w:val="20"/>
          <w:szCs w:val="20"/>
          <w:lang w:val="kk-KZ"/>
        </w:rPr>
        <w:t>__________________________________________________________________.</w:t>
      </w:r>
    </w:p>
    <w:p w14:paraId="5BB18843" w14:textId="77777777" w:rsidR="00CD36F0" w:rsidRPr="006E3FB2" w:rsidRDefault="00CD36F0" w:rsidP="00CD36F0">
      <w:pPr>
        <w:pStyle w:val="pj"/>
        <w:ind w:firstLine="426"/>
        <w:jc w:val="left"/>
        <w:rPr>
          <w:rStyle w:val="s0"/>
          <w:lang w:val="kk-KZ"/>
        </w:rPr>
      </w:pPr>
      <w:r w:rsidRPr="006E3FB2">
        <w:rPr>
          <w:rStyle w:val="s0"/>
          <w:sz w:val="20"/>
          <w:szCs w:val="20"/>
          <w:lang w:val="kk-KZ"/>
        </w:rPr>
        <w:t>Техникалық талаптарды (шарттарды) алу үшін негіздеме __________________________________________________________________.</w:t>
      </w:r>
    </w:p>
    <w:bookmarkEnd w:id="0"/>
    <w:p w14:paraId="44C54C1B" w14:textId="77777777" w:rsidR="00CD36F0" w:rsidRPr="006E3FB2" w:rsidRDefault="00CD36F0" w:rsidP="00CD36F0">
      <w:pPr>
        <w:pStyle w:val="pj"/>
        <w:rPr>
          <w:rStyle w:val="s0"/>
          <w:sz w:val="20"/>
          <w:szCs w:val="20"/>
          <w:lang w:val="kk-KZ"/>
        </w:rPr>
      </w:pPr>
    </w:p>
    <w:p w14:paraId="60057283" w14:textId="77777777" w:rsidR="00CD36F0" w:rsidRPr="006E3FB2" w:rsidRDefault="00CD36F0" w:rsidP="00CD36F0">
      <w:pPr>
        <w:pStyle w:val="pj"/>
        <w:rPr>
          <w:lang w:val="kk-KZ"/>
        </w:rPr>
      </w:pPr>
    </w:p>
    <w:p w14:paraId="4C06E91A" w14:textId="77777777" w:rsidR="00CD36F0" w:rsidRPr="005D13F9" w:rsidRDefault="00CD36F0" w:rsidP="00CD36F0">
      <w:pPr>
        <w:pStyle w:val="a3"/>
        <w:rPr>
          <w:rStyle w:val="s0"/>
          <w:rFonts w:eastAsiaTheme="minorEastAsia"/>
          <w:lang w:val="en-US" w:eastAsia="ru-RU"/>
        </w:rPr>
      </w:pPr>
      <w:r w:rsidRPr="006E3FB2">
        <w:rPr>
          <w:rStyle w:val="s0"/>
          <w:rFonts w:eastAsiaTheme="minorEastAsia"/>
          <w:sz w:val="20"/>
          <w:szCs w:val="20"/>
          <w:lang w:val="kk-KZ" w:eastAsia="ru-RU"/>
        </w:rPr>
        <w:t>Қосымша: 1) тұтынушының деректемелері;</w:t>
      </w:r>
    </w:p>
    <w:p w14:paraId="4029584C" w14:textId="77777777" w:rsidR="00CD36F0" w:rsidRPr="006E3FB2" w:rsidRDefault="00CD36F0" w:rsidP="00CD36F0">
      <w:pPr>
        <w:pStyle w:val="a3"/>
        <w:rPr>
          <w:rStyle w:val="s0"/>
          <w:rFonts w:eastAsiaTheme="minorEastAsia"/>
          <w:sz w:val="20"/>
          <w:szCs w:val="20"/>
          <w:lang w:val="kk-KZ" w:eastAsia="ru-RU"/>
        </w:rPr>
      </w:pPr>
      <w:r w:rsidRPr="006E3FB2">
        <w:rPr>
          <w:rStyle w:val="s0"/>
          <w:rFonts w:eastAsiaTheme="minorEastAsia"/>
          <w:sz w:val="20"/>
          <w:szCs w:val="20"/>
          <w:lang w:val="kk-KZ" w:eastAsia="ru-RU"/>
        </w:rPr>
        <w:t>2) мемлекеттік тіркеу туралы куәлік;</w:t>
      </w:r>
    </w:p>
    <w:p w14:paraId="0D2D2AE3" w14:textId="77777777" w:rsidR="00CD36F0" w:rsidRPr="006E3FB2" w:rsidRDefault="00CD36F0" w:rsidP="00CD36F0">
      <w:pPr>
        <w:pStyle w:val="a3"/>
        <w:rPr>
          <w:rStyle w:val="s0"/>
          <w:rFonts w:eastAsiaTheme="minorEastAsia"/>
          <w:sz w:val="20"/>
          <w:szCs w:val="20"/>
          <w:lang w:val="kk-KZ" w:eastAsia="ru-RU"/>
        </w:rPr>
      </w:pPr>
      <w:r w:rsidRPr="006E3FB2">
        <w:rPr>
          <w:rStyle w:val="s0"/>
          <w:rFonts w:eastAsiaTheme="minorEastAsia"/>
          <w:sz w:val="20"/>
          <w:szCs w:val="20"/>
          <w:lang w:val="kk-KZ" w:eastAsia="ru-RU"/>
        </w:rPr>
        <w:t>3) өндіріс паспорты;</w:t>
      </w:r>
    </w:p>
    <w:p w14:paraId="18D300B0" w14:textId="77777777" w:rsidR="00CD36F0" w:rsidRPr="006E3FB2" w:rsidRDefault="00CD36F0" w:rsidP="00CD36F0">
      <w:pPr>
        <w:pStyle w:val="a3"/>
        <w:rPr>
          <w:rStyle w:val="s0"/>
          <w:rFonts w:eastAsiaTheme="minorEastAsia"/>
          <w:sz w:val="20"/>
          <w:szCs w:val="20"/>
          <w:lang w:val="kk-KZ" w:eastAsia="ru-RU"/>
        </w:rPr>
      </w:pPr>
      <w:r w:rsidRPr="006E3FB2">
        <w:rPr>
          <w:rStyle w:val="s0"/>
          <w:rFonts w:eastAsiaTheme="minorEastAsia"/>
          <w:sz w:val="20"/>
          <w:szCs w:val="20"/>
          <w:lang w:val="kk-KZ" w:eastAsia="ru-RU"/>
        </w:rPr>
        <w:t>4) бір айға және бір жылға жоспарланған тасымалдау көлемі;</w:t>
      </w:r>
    </w:p>
    <w:p w14:paraId="71CE1895" w14:textId="77777777" w:rsidR="00CD36F0" w:rsidRPr="006E3FB2" w:rsidRDefault="00CD36F0" w:rsidP="00CD36F0">
      <w:pPr>
        <w:pStyle w:val="a3"/>
        <w:rPr>
          <w:rStyle w:val="s0"/>
          <w:rFonts w:eastAsiaTheme="minorEastAsia"/>
          <w:sz w:val="20"/>
          <w:szCs w:val="20"/>
          <w:lang w:val="kk-KZ" w:eastAsia="ru-RU"/>
        </w:rPr>
      </w:pPr>
      <w:r w:rsidRPr="006E3FB2">
        <w:rPr>
          <w:rStyle w:val="s0"/>
          <w:rFonts w:eastAsiaTheme="minorEastAsia"/>
          <w:sz w:val="20"/>
          <w:szCs w:val="20"/>
          <w:lang w:val="kk-KZ" w:eastAsia="ru-RU"/>
        </w:rPr>
        <w:t>5) жер қойнауын пайдалану учаскесінің орналасқан жері;</w:t>
      </w:r>
    </w:p>
    <w:p w14:paraId="0A91F242" w14:textId="77777777" w:rsidR="00CD36F0" w:rsidRPr="006E3FB2" w:rsidRDefault="00CD36F0" w:rsidP="00CD36F0">
      <w:pPr>
        <w:pStyle w:val="a3"/>
        <w:rPr>
          <w:rStyle w:val="s0"/>
          <w:rFonts w:eastAsiaTheme="minorEastAsia"/>
          <w:sz w:val="20"/>
          <w:szCs w:val="20"/>
          <w:lang w:val="kk-KZ" w:eastAsia="ru-RU"/>
        </w:rPr>
      </w:pPr>
      <w:r w:rsidRPr="006E3FB2">
        <w:rPr>
          <w:rStyle w:val="s0"/>
          <w:rFonts w:eastAsiaTheme="minorEastAsia"/>
          <w:sz w:val="20"/>
          <w:szCs w:val="20"/>
          <w:lang w:val="kk-KZ" w:eastAsia="ru-RU"/>
        </w:rPr>
        <w:t>6) мұнайды магистральдық мұнай құбырлары жүйесіне тапсыру орны;</w:t>
      </w:r>
    </w:p>
    <w:p w14:paraId="1C0797A2" w14:textId="77777777" w:rsidR="00CD36F0" w:rsidRPr="006E3FB2" w:rsidRDefault="00CD36F0" w:rsidP="00CD36F0">
      <w:pPr>
        <w:pStyle w:val="a3"/>
        <w:rPr>
          <w:rStyle w:val="s0"/>
          <w:rFonts w:eastAsiaTheme="minorEastAsia"/>
          <w:sz w:val="20"/>
          <w:szCs w:val="20"/>
          <w:lang w:val="kk-KZ" w:eastAsia="ru-RU"/>
        </w:rPr>
      </w:pPr>
      <w:r w:rsidRPr="006E3FB2">
        <w:rPr>
          <w:rStyle w:val="s0"/>
          <w:rFonts w:eastAsiaTheme="minorEastAsia"/>
          <w:sz w:val="20"/>
          <w:szCs w:val="20"/>
          <w:lang w:val="kk-KZ" w:eastAsia="ru-RU"/>
        </w:rPr>
        <w:t>7) қосылу схемасы;</w:t>
      </w:r>
    </w:p>
    <w:p w14:paraId="6A50EA88" w14:textId="77777777" w:rsidR="00CD36F0" w:rsidRPr="006E3FB2" w:rsidRDefault="00CD36F0" w:rsidP="00CD36F0">
      <w:pPr>
        <w:pStyle w:val="a3"/>
        <w:rPr>
          <w:rStyle w:val="s0"/>
          <w:rFonts w:eastAsiaTheme="minorEastAsia"/>
          <w:sz w:val="20"/>
          <w:szCs w:val="20"/>
          <w:lang w:val="kk-KZ" w:eastAsia="ru-RU"/>
        </w:rPr>
      </w:pPr>
      <w:r w:rsidRPr="006E3FB2">
        <w:rPr>
          <w:rStyle w:val="s0"/>
          <w:rFonts w:eastAsiaTheme="minorEastAsia"/>
          <w:sz w:val="20"/>
          <w:szCs w:val="20"/>
          <w:lang w:val="kk-KZ" w:eastAsia="ru-RU"/>
        </w:rPr>
        <w:t>8) мұнай сапасының сертификаты.</w:t>
      </w:r>
    </w:p>
    <w:p w14:paraId="3D424497" w14:textId="77777777" w:rsidR="00CD36F0" w:rsidRPr="006E3FB2" w:rsidRDefault="00CD36F0" w:rsidP="00CD36F0">
      <w:pPr>
        <w:pStyle w:val="a3"/>
        <w:rPr>
          <w:rStyle w:val="s0"/>
          <w:rFonts w:eastAsiaTheme="minorEastAsia"/>
          <w:sz w:val="20"/>
          <w:szCs w:val="20"/>
          <w:lang w:val="kk-KZ" w:eastAsia="ru-RU"/>
        </w:rPr>
      </w:pPr>
    </w:p>
    <w:p w14:paraId="324E1EE3" w14:textId="77777777" w:rsidR="00CD36F0" w:rsidRPr="006E3FB2" w:rsidRDefault="00CD36F0" w:rsidP="00CD36F0">
      <w:pPr>
        <w:pStyle w:val="a3"/>
        <w:rPr>
          <w:rStyle w:val="s0"/>
          <w:rFonts w:eastAsiaTheme="minorEastAsia"/>
          <w:sz w:val="20"/>
          <w:szCs w:val="20"/>
          <w:lang w:val="kk-KZ" w:eastAsia="ru-RU"/>
        </w:rPr>
      </w:pPr>
    </w:p>
    <w:p w14:paraId="7A03AF9F" w14:textId="77777777" w:rsidR="00CD36F0" w:rsidRPr="006E3FB2" w:rsidRDefault="00CD36F0" w:rsidP="00CD36F0">
      <w:pPr>
        <w:pStyle w:val="a3"/>
        <w:rPr>
          <w:rStyle w:val="s0"/>
          <w:rFonts w:eastAsiaTheme="minorEastAsia"/>
          <w:sz w:val="20"/>
          <w:szCs w:val="20"/>
          <w:lang w:val="kk-KZ" w:eastAsia="ru-RU"/>
        </w:rPr>
      </w:pPr>
    </w:p>
    <w:p w14:paraId="7A7559B3" w14:textId="77777777" w:rsidR="00CD36F0" w:rsidRPr="006E3FB2" w:rsidRDefault="00CD36F0" w:rsidP="00CD36F0">
      <w:pPr>
        <w:pStyle w:val="a3"/>
        <w:rPr>
          <w:rStyle w:val="s0"/>
          <w:rFonts w:eastAsiaTheme="minorEastAsia"/>
          <w:sz w:val="20"/>
          <w:szCs w:val="20"/>
          <w:lang w:val="kk-KZ" w:eastAsia="ru-RU"/>
        </w:rPr>
      </w:pPr>
    </w:p>
    <w:p w14:paraId="02FF1A72" w14:textId="77777777" w:rsidR="00CD36F0" w:rsidRPr="006E3FB2" w:rsidRDefault="00CD36F0" w:rsidP="00CD36F0">
      <w:pPr>
        <w:pStyle w:val="a3"/>
        <w:rPr>
          <w:rStyle w:val="s0"/>
          <w:rFonts w:eastAsiaTheme="minorEastAsia"/>
          <w:sz w:val="20"/>
          <w:szCs w:val="20"/>
          <w:lang w:val="kk-KZ" w:eastAsia="ru-RU"/>
        </w:rPr>
      </w:pPr>
      <w:r w:rsidRPr="006E3FB2">
        <w:rPr>
          <w:rStyle w:val="s0"/>
          <w:rFonts w:eastAsiaTheme="minorEastAsia"/>
          <w:sz w:val="20"/>
          <w:szCs w:val="20"/>
          <w:lang w:val="kk-KZ" w:eastAsia="ru-RU"/>
        </w:rPr>
        <w:t xml:space="preserve"> </w:t>
      </w:r>
    </w:p>
    <w:p w14:paraId="0FA648FB" w14:textId="77777777" w:rsidR="00CD36F0" w:rsidRPr="006E3FB2" w:rsidRDefault="00CD36F0" w:rsidP="00CD36F0">
      <w:pPr>
        <w:pStyle w:val="a3"/>
        <w:rPr>
          <w:lang w:val="kk-KZ"/>
        </w:rPr>
      </w:pPr>
      <w:r w:rsidRPr="006E3FB2">
        <w:rPr>
          <w:rStyle w:val="s0"/>
          <w:rFonts w:eastAsiaTheme="minorEastAsia"/>
          <w:sz w:val="20"/>
          <w:szCs w:val="20"/>
          <w:lang w:val="kk-KZ" w:eastAsia="ru-RU"/>
        </w:rPr>
        <w:t>Басшының лауазымы және қолы</w:t>
      </w:r>
    </w:p>
    <w:p w14:paraId="794A7630" w14:textId="77777777" w:rsidR="00CD36F0" w:rsidRDefault="00CD36F0" w:rsidP="00CD36F0">
      <w:pPr>
        <w:pStyle w:val="a3"/>
        <w:rPr>
          <w:rFonts w:ascii="Times New Roman" w:hAnsi="Times New Roman" w:cs="Times New Roman"/>
          <w:sz w:val="20"/>
          <w:szCs w:val="20"/>
        </w:rPr>
      </w:pPr>
    </w:p>
    <w:p w14:paraId="2AB4FD08" w14:textId="77777777" w:rsidR="00096B6A" w:rsidRDefault="00096B6A"/>
    <w:sectPr w:rsidR="00096B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CD7"/>
    <w:rsid w:val="00096B6A"/>
    <w:rsid w:val="00293BEF"/>
    <w:rsid w:val="005A6CD7"/>
    <w:rsid w:val="005D13F9"/>
    <w:rsid w:val="006E3FB2"/>
    <w:rsid w:val="00CD3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EBC16D1-FF9F-4A9F-84CE-0E4148444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D36F0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D36F0"/>
    <w:pPr>
      <w:spacing w:after="0" w:line="240" w:lineRule="auto"/>
    </w:pPr>
  </w:style>
  <w:style w:type="paragraph" w:customStyle="1" w:styleId="pr">
    <w:name w:val="pr"/>
    <w:basedOn w:val="a"/>
    <w:rsid w:val="00CD36F0"/>
    <w:pPr>
      <w:spacing w:after="0" w:line="240" w:lineRule="auto"/>
      <w:jc w:val="right"/>
    </w:pPr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paragraph" w:customStyle="1" w:styleId="pj">
    <w:name w:val="pj"/>
    <w:basedOn w:val="a"/>
    <w:rsid w:val="00CD36F0"/>
    <w:pPr>
      <w:spacing w:after="0" w:line="240" w:lineRule="auto"/>
      <w:ind w:firstLine="400"/>
      <w:jc w:val="both"/>
    </w:pPr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character" w:customStyle="1" w:styleId="s0">
    <w:name w:val="s0"/>
    <w:basedOn w:val="a0"/>
    <w:rsid w:val="00CD36F0"/>
    <w:rPr>
      <w:rFonts w:ascii="Times New Roman" w:hAnsi="Times New Roman" w:cs="Times New Roman" w:hint="default"/>
      <w:b w:val="0"/>
      <w:bCs w:val="0"/>
      <w:i w:val="0"/>
      <w:iCs w:val="0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02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170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Курманова Айжан Ислямхановна</dc:creator>
  <cp:keywords/>
  <dc:description/>
  <cp:lastModifiedBy>Ермаканова Асель Файзуллаевна</cp:lastModifiedBy>
  <cp:revision>3</cp:revision>
  <dcterms:created xsi:type="dcterms:W3CDTF">2024-08-06T09:52:00Z</dcterms:created>
  <dcterms:modified xsi:type="dcterms:W3CDTF">2024-08-06T10:42:00Z</dcterms:modified>
</cp:coreProperties>
</file>