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6B83" w:rsidRPr="008A42AC" w:rsidRDefault="00D36B83" w:rsidP="001B2D7F">
      <w:pPr>
        <w:widowControl w:val="0"/>
        <w:jc w:val="center"/>
        <w:rPr>
          <w:rFonts w:ascii="Times New Roman" w:hAnsi="Times New Roman" w:cs="Times New Roman"/>
          <w:b/>
          <w:sz w:val="24"/>
          <w:szCs w:val="24"/>
          <w:lang w:val="kk-KZ"/>
        </w:rPr>
      </w:pPr>
      <w:bookmarkStart w:id="0" w:name="_GoBack"/>
      <w:bookmarkEnd w:id="0"/>
      <w:r w:rsidRPr="008A42AC">
        <w:rPr>
          <w:rFonts w:ascii="Times New Roman" w:hAnsi="Times New Roman" w:cs="Times New Roman"/>
          <w:b/>
          <w:sz w:val="24"/>
          <w:szCs w:val="24"/>
          <w:lang w:val="kk-KZ"/>
        </w:rPr>
        <w:t xml:space="preserve">«ҚазТрансОйл» АҚ Директорлар кеңесі </w:t>
      </w:r>
      <w:r w:rsidRPr="008A42AC">
        <w:rPr>
          <w:rFonts w:ascii="Times New Roman" w:hAnsi="Times New Roman" w:cs="Times New Roman"/>
          <w:b/>
          <w:sz w:val="24"/>
          <w:szCs w:val="24"/>
        </w:rPr>
        <w:t>2020</w:t>
      </w:r>
      <w:r w:rsidRPr="008A42AC">
        <w:rPr>
          <w:rFonts w:ascii="Times New Roman" w:hAnsi="Times New Roman" w:cs="Times New Roman"/>
          <w:b/>
          <w:sz w:val="24"/>
          <w:szCs w:val="24"/>
          <w:lang w:val="kk-KZ"/>
        </w:rPr>
        <w:t xml:space="preserve"> жылы қараған мәселелер туралы ақпарат </w:t>
      </w:r>
    </w:p>
    <w:p w:rsidR="00582957" w:rsidRPr="008A42AC" w:rsidRDefault="00582957" w:rsidP="001B2D7F">
      <w:pPr>
        <w:widowControl w:val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3F6D" w:rsidRPr="008A42AC" w:rsidRDefault="00DE3F6D" w:rsidP="001B2D7F">
      <w:pPr>
        <w:widowControl w:val="0"/>
        <w:rPr>
          <w:rFonts w:ascii="Times New Roman" w:hAnsi="Times New Roman" w:cs="Times New Roman"/>
          <w:sz w:val="24"/>
          <w:szCs w:val="24"/>
        </w:rPr>
      </w:pPr>
    </w:p>
    <w:tbl>
      <w:tblPr>
        <w:tblStyle w:val="a7"/>
        <w:tblW w:w="16115" w:type="dxa"/>
        <w:tblInd w:w="-601" w:type="dxa"/>
        <w:tblLook w:val="04A0" w:firstRow="1" w:lastRow="0" w:firstColumn="1" w:lastColumn="0" w:noHBand="0" w:noVBand="1"/>
      </w:tblPr>
      <w:tblGrid>
        <w:gridCol w:w="1871"/>
        <w:gridCol w:w="2302"/>
        <w:gridCol w:w="11942"/>
      </w:tblGrid>
      <w:tr w:rsidR="009C5FB3" w:rsidRPr="008A42AC" w:rsidTr="00C33086">
        <w:trPr>
          <w:trHeight w:val="424"/>
        </w:trPr>
        <w:tc>
          <w:tcPr>
            <w:tcW w:w="1871" w:type="dxa"/>
            <w:vMerge w:val="restart"/>
          </w:tcPr>
          <w:p w:rsidR="009C5FB3" w:rsidRPr="008A42AC" w:rsidRDefault="00D36B83" w:rsidP="00D36B8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kk-KZ"/>
              </w:rPr>
            </w:pPr>
            <w:r w:rsidRPr="008A42AC">
              <w:rPr>
                <w:rFonts w:ascii="Times New Roman" w:hAnsi="Times New Roman" w:cs="Times New Roman"/>
                <w:b/>
                <w:sz w:val="24"/>
                <w:szCs w:val="24"/>
                <w:lang w:val="kk-KZ"/>
              </w:rPr>
              <w:t xml:space="preserve">Директорлар кеңесі шешімінің </w:t>
            </w:r>
            <w:r w:rsidR="009C5FB3" w:rsidRPr="008A42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№ </w:t>
            </w:r>
            <w:r w:rsidRPr="008A42AC">
              <w:rPr>
                <w:rFonts w:ascii="Times New Roman" w:hAnsi="Times New Roman" w:cs="Times New Roman"/>
                <w:b/>
                <w:sz w:val="24"/>
                <w:szCs w:val="24"/>
                <w:lang w:val="kk-KZ"/>
              </w:rPr>
              <w:t>және күні</w:t>
            </w:r>
          </w:p>
        </w:tc>
        <w:tc>
          <w:tcPr>
            <w:tcW w:w="2302" w:type="dxa"/>
            <w:vMerge w:val="restart"/>
          </w:tcPr>
          <w:p w:rsidR="009C5FB3" w:rsidRPr="008A42AC" w:rsidRDefault="00D36B83" w:rsidP="00D36B8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kk-KZ"/>
              </w:rPr>
            </w:pPr>
            <w:r w:rsidRPr="008A42AC">
              <w:rPr>
                <w:rFonts w:ascii="Times New Roman" w:hAnsi="Times New Roman" w:cs="Times New Roman"/>
                <w:b/>
                <w:sz w:val="24"/>
                <w:szCs w:val="24"/>
                <w:lang w:val="kk-KZ"/>
              </w:rPr>
              <w:t xml:space="preserve">Отырысқа қатысқа Директорлар кеңесінің мүшелері </w:t>
            </w:r>
          </w:p>
        </w:tc>
        <w:tc>
          <w:tcPr>
            <w:tcW w:w="11942" w:type="dxa"/>
            <w:vMerge w:val="restart"/>
          </w:tcPr>
          <w:p w:rsidR="009C5FB3" w:rsidRPr="008A42AC" w:rsidRDefault="00D36B83" w:rsidP="009C5FB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kk-KZ"/>
              </w:rPr>
            </w:pPr>
            <w:r w:rsidRPr="008A42AC">
              <w:rPr>
                <w:rFonts w:ascii="Times New Roman" w:hAnsi="Times New Roman" w:cs="Times New Roman"/>
                <w:b/>
                <w:sz w:val="24"/>
                <w:szCs w:val="24"/>
                <w:lang w:val="kk-KZ"/>
              </w:rPr>
              <w:t>Қаралған мәселелер</w:t>
            </w:r>
          </w:p>
        </w:tc>
      </w:tr>
      <w:tr w:rsidR="001707C9" w:rsidRPr="008A42AC" w:rsidTr="00C33086">
        <w:trPr>
          <w:trHeight w:val="488"/>
        </w:trPr>
        <w:tc>
          <w:tcPr>
            <w:tcW w:w="1871" w:type="dxa"/>
            <w:vMerge/>
          </w:tcPr>
          <w:p w:rsidR="001707C9" w:rsidRPr="008A42AC" w:rsidRDefault="001707C9" w:rsidP="001B2D7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2" w:type="dxa"/>
            <w:vMerge/>
          </w:tcPr>
          <w:p w:rsidR="001707C9" w:rsidRPr="008A42AC" w:rsidRDefault="001707C9" w:rsidP="001B2D7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2" w:type="dxa"/>
            <w:vMerge/>
          </w:tcPr>
          <w:p w:rsidR="001707C9" w:rsidRPr="008A42AC" w:rsidRDefault="001707C9" w:rsidP="001B2D7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C5FB3" w:rsidRPr="008A42AC" w:rsidTr="009536C5">
        <w:trPr>
          <w:trHeight w:val="2830"/>
        </w:trPr>
        <w:tc>
          <w:tcPr>
            <w:tcW w:w="1871" w:type="dxa"/>
            <w:vAlign w:val="center"/>
          </w:tcPr>
          <w:p w:rsidR="00C15475" w:rsidRPr="008A42AC" w:rsidRDefault="00C15475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kk-KZ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31.01.2020</w:t>
            </w: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ж</w:t>
            </w: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9C5FB3" w:rsidRPr="008A42AC" w:rsidRDefault="009C5F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kk-KZ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 xml:space="preserve">№1/2020 </w:t>
            </w:r>
            <w:r w:rsidR="00C15475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отырыс хаттамасы</w:t>
            </w:r>
          </w:p>
          <w:p w:rsidR="009C5FB3" w:rsidRPr="008A42AC" w:rsidRDefault="009C5F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2" w:type="dxa"/>
            <w:vAlign w:val="center"/>
          </w:tcPr>
          <w:p w:rsidR="009C5FB3" w:rsidRPr="008A42AC" w:rsidRDefault="00C15475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kk-KZ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Берлі</w:t>
            </w:r>
            <w:r w:rsidR="009C5FB3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баев</w:t>
            </w: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 xml:space="preserve"> Д.Ә</w:t>
            </w:r>
            <w:r w:rsidR="009C5FB3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.</w:t>
            </w:r>
          </w:p>
          <w:p w:rsidR="009C5FB3" w:rsidRPr="008A42AC" w:rsidRDefault="00C15475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Досанов Д.Ғ</w:t>
            </w:r>
            <w:r w:rsidR="009C5FB3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.</w:t>
            </w:r>
          </w:p>
          <w:p w:rsidR="009C5FB3" w:rsidRPr="008A42AC" w:rsidRDefault="009C5F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Агостини В.</w:t>
            </w:r>
          </w:p>
          <w:p w:rsidR="009C5FB3" w:rsidRPr="008A42AC" w:rsidRDefault="009C5F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Фрейсин</w:t>
            </w:r>
            <w:proofErr w:type="spellEnd"/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е</w:t>
            </w:r>
            <w:r w:rsidR="00C15475" w:rsidRPr="008A42AC">
              <w:rPr>
                <w:rFonts w:ascii="Times New Roman" w:hAnsi="Times New Roman" w:cs="Times New Roman"/>
                <w:sz w:val="24"/>
                <w:szCs w:val="24"/>
              </w:rPr>
              <w:t xml:space="preserve"> А. М</w:t>
            </w:r>
            <w:r w:rsidR="00C15475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ұқ</w:t>
            </w:r>
            <w:proofErr w:type="spellStart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ашов</w:t>
            </w:r>
            <w:proofErr w:type="spellEnd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 xml:space="preserve"> А.А.</w:t>
            </w:r>
          </w:p>
          <w:p w:rsidR="009C5FB3" w:rsidRPr="008A42AC" w:rsidRDefault="009C5F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Шманов Н.Н.</w:t>
            </w:r>
          </w:p>
        </w:tc>
        <w:tc>
          <w:tcPr>
            <w:tcW w:w="11942" w:type="dxa"/>
            <w:vAlign w:val="center"/>
          </w:tcPr>
          <w:p w:rsidR="009C5FB3" w:rsidRPr="008A42AC" w:rsidRDefault="00D36B83" w:rsidP="009C5FB3">
            <w:pPr>
              <w:pStyle w:val="a8"/>
              <w:widowControl w:val="0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«ҚазТрансОйл» АҚ Директорлар кеңесінің және оның комитеттерінің 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2019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жылдағы қызметіне бағалау жүргізу  туралы</w:t>
            </w:r>
            <w:r w:rsidR="009C5FB3" w:rsidRPr="008A42AC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5D6F7F" w:rsidRPr="008A42AC" w:rsidRDefault="00D36B83" w:rsidP="009C5FB3">
            <w:pPr>
              <w:pStyle w:val="a8"/>
              <w:widowControl w:val="0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«ҚазТрансОйл» АҚ жұмыскерлеріне еңбекақы төлеу </w:t>
            </w:r>
            <w:r w:rsidR="005D6F7F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жүйесі бойынша параметрлерді </w:t>
            </w:r>
            <w:r w:rsidR="005D6F7F" w:rsidRPr="008A42AC">
              <w:rPr>
                <w:rFonts w:ascii="Times New Roman" w:hAnsi="Times New Roman"/>
                <w:sz w:val="28"/>
                <w:szCs w:val="28"/>
              </w:rPr>
              <w:t>–</w:t>
            </w:r>
            <w:r w:rsidR="009C5FB3" w:rsidRPr="008A42A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5D6F7F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«ҚазТрансОйл» АҚ жекеленген құрылымдық бөлімшелерінің жұмыскерлеріне еңбек ұйымдастыру және еңбекақы төлеу қағидаларын бекіту.</w:t>
            </w:r>
          </w:p>
          <w:p w:rsidR="009C5FB3" w:rsidRPr="008A42AC" w:rsidRDefault="005D6F7F" w:rsidP="009C5FB3">
            <w:pPr>
              <w:pStyle w:val="a8"/>
              <w:widowControl w:val="0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«ҚазТрансОйл» АҚ бас директорының орынбасары Б.И. Отаровпен еңбек шартын бұзу және оның «ҚазТрансОйл» АҚ Басқармасының мүшесі өкілеттіктерін мерзімнен бұрын тоқтату туралы</w:t>
            </w:r>
            <w:r w:rsidR="009C5FB3" w:rsidRPr="008A42AC">
              <w:rPr>
                <w:rFonts w:ascii="Times New Roman" w:hAnsi="Times New Roman"/>
                <w:sz w:val="28"/>
                <w:szCs w:val="28"/>
              </w:rPr>
              <w:t xml:space="preserve">. </w:t>
            </w:r>
          </w:p>
          <w:p w:rsidR="009C5FB3" w:rsidRPr="008A42AC" w:rsidRDefault="00EC6663" w:rsidP="009C5FB3">
            <w:pPr>
              <w:pStyle w:val="a8"/>
              <w:widowControl w:val="0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«ҚазТрансОйл» АҚ 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2020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жылдағы қызметінің негізгі корпоративтік көрсеткіштерін және олардың  мақсатты мәндерін бекіту туралы</w:t>
            </w:r>
            <w:r w:rsidR="009C5FB3" w:rsidRPr="008A42AC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9C5FB3" w:rsidRPr="008A42AC" w:rsidRDefault="00EC6663" w:rsidP="00EC6663">
            <w:pPr>
              <w:pStyle w:val="a8"/>
              <w:widowControl w:val="0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«ҚазТрансОйл» АҚ басқарушы жұмыскерлерінің  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2020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жылдағы қызметінің негізгі уәжді көрсеткіштерін және олардың  мақсатты мәндерін бекіту туралы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9C5FB3" w:rsidRPr="008A42AC" w:rsidRDefault="00EC6663" w:rsidP="00EC6663">
            <w:pPr>
              <w:pStyle w:val="a8"/>
              <w:widowControl w:val="0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«ҚазТрансОйл» АҚ корпоративтік хатшысының  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2020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жылдағы қызметінің негізгі уәжді көрсеткіштерін және олардың  мақсатты мәндерін бекіту туралы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9C5FB3" w:rsidRPr="008A42AC" w:rsidRDefault="00EC6663" w:rsidP="009C5FB3">
            <w:pPr>
              <w:pStyle w:val="a8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«ҚазТрансОйл» АҚ омбудсменінің 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2019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жылдағы </w:t>
            </w:r>
            <w:r w:rsidR="00BD6A38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жұмысының нәтижелері туралы есепті қарау туралы</w:t>
            </w:r>
            <w:r w:rsidR="009C5FB3" w:rsidRPr="008A42AC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C85EBA" w:rsidRPr="008A42AC" w:rsidRDefault="00C85EBA" w:rsidP="009C5FB3">
            <w:pPr>
              <w:pStyle w:val="a8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BD6A38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«ҚазТрансОйл» АҚ 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жасалуына мүдделі болатын мәмлені «ҚҚК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-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Қ» АҚ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 xml:space="preserve">-пен 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жасасу туралы </w:t>
            </w:r>
          </w:p>
          <w:p w:rsidR="009C5FB3" w:rsidRPr="008A42AC" w:rsidRDefault="00F1524A" w:rsidP="009C5FB3">
            <w:pPr>
              <w:pStyle w:val="a8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«ҚазМұнайГаз» ҰК АҚ-тың Ішік аудит қызметіне  </w:t>
            </w:r>
            <w:r w:rsidR="00C85EBA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«ҚазТрансОйл» АҚ, </w:t>
            </w:r>
            <w:r w:rsidR="00C85EBA" w:rsidRPr="008A42AC">
              <w:rPr>
                <w:rFonts w:ascii="Times New Roman" w:hAnsi="Times New Roman"/>
                <w:sz w:val="28"/>
                <w:szCs w:val="28"/>
              </w:rPr>
              <w:t>«М</w:t>
            </w:r>
            <w:r w:rsidR="00C85EBA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ұ</w:t>
            </w:r>
            <w:proofErr w:type="spellStart"/>
            <w:r w:rsidR="00C85EBA" w:rsidRPr="008A42AC">
              <w:rPr>
                <w:rFonts w:ascii="Times New Roman" w:hAnsi="Times New Roman"/>
                <w:sz w:val="28"/>
                <w:szCs w:val="28"/>
              </w:rPr>
              <w:t>найтас</w:t>
            </w:r>
            <w:proofErr w:type="spellEnd"/>
            <w:r w:rsidR="00C85EBA" w:rsidRPr="008A42AC">
              <w:rPr>
                <w:rFonts w:ascii="Times New Roman" w:hAnsi="Times New Roman"/>
                <w:sz w:val="28"/>
                <w:szCs w:val="28"/>
              </w:rPr>
              <w:t>»</w:t>
            </w:r>
            <w:r w:rsidR="00C85EBA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СБҚК» ЖШС</w:t>
            </w:r>
            <w:r w:rsidR="00C85EBA" w:rsidRPr="008A42AC">
              <w:rPr>
                <w:rFonts w:ascii="Times New Roman" w:hAnsi="Times New Roman"/>
                <w:sz w:val="28"/>
                <w:szCs w:val="28"/>
              </w:rPr>
              <w:t>, «</w:t>
            </w:r>
            <w:r w:rsidR="00C85EBA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Қазақстан</w:t>
            </w:r>
            <w:r w:rsidR="00C85EBA" w:rsidRPr="008A42AC">
              <w:rPr>
                <w:rFonts w:ascii="Times New Roman" w:hAnsi="Times New Roman"/>
                <w:sz w:val="28"/>
                <w:szCs w:val="28"/>
              </w:rPr>
              <w:t>-</w:t>
            </w:r>
            <w:r w:rsidR="00C85EBA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Қытай құбыры</w:t>
            </w:r>
            <w:r w:rsidR="00C85EBA" w:rsidRPr="008A42AC">
              <w:rPr>
                <w:rFonts w:ascii="Times New Roman" w:hAnsi="Times New Roman"/>
                <w:sz w:val="28"/>
                <w:szCs w:val="28"/>
              </w:rPr>
              <w:t>»</w:t>
            </w:r>
            <w:r w:rsidR="00C85EBA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ЖШС</w:t>
            </w:r>
            <w:r w:rsidR="00C85EBA" w:rsidRPr="008A42AC">
              <w:rPr>
                <w:rFonts w:ascii="Times New Roman" w:hAnsi="Times New Roman"/>
                <w:sz w:val="28"/>
                <w:szCs w:val="28"/>
              </w:rPr>
              <w:t>, «</w:t>
            </w:r>
            <w:proofErr w:type="spellStart"/>
            <w:r w:rsidR="00C85EBA" w:rsidRPr="008A42AC">
              <w:rPr>
                <w:rFonts w:ascii="Times New Roman" w:hAnsi="Times New Roman"/>
                <w:sz w:val="28"/>
                <w:szCs w:val="28"/>
              </w:rPr>
              <w:t>Батум</w:t>
            </w:r>
            <w:proofErr w:type="spellEnd"/>
            <w:r w:rsidR="00C85EBA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и мұнай</w:t>
            </w:r>
            <w:r w:rsidR="00C85EBA" w:rsidRPr="008A42AC">
              <w:rPr>
                <w:rFonts w:ascii="Times New Roman" w:hAnsi="Times New Roman"/>
                <w:sz w:val="28"/>
                <w:szCs w:val="28"/>
              </w:rPr>
              <w:t xml:space="preserve"> терминал</w:t>
            </w:r>
            <w:r w:rsidR="00C85EBA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ы</w:t>
            </w:r>
            <w:r w:rsidR="00C85EBA" w:rsidRPr="008A42AC">
              <w:rPr>
                <w:rFonts w:ascii="Times New Roman" w:hAnsi="Times New Roman"/>
                <w:sz w:val="28"/>
                <w:szCs w:val="28"/>
              </w:rPr>
              <w:t>»</w:t>
            </w:r>
            <w:r w:rsidR="00C85EBA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ЖШҚ</w:t>
            </w:r>
            <w:r w:rsidR="00C85EBA" w:rsidRPr="008A42AC">
              <w:rPr>
                <w:rFonts w:ascii="Times New Roman" w:hAnsi="Times New Roman"/>
                <w:sz w:val="28"/>
                <w:szCs w:val="28"/>
              </w:rPr>
              <w:t>, «</w:t>
            </w:r>
            <w:proofErr w:type="spellStart"/>
            <w:r w:rsidR="00C85EBA" w:rsidRPr="008A42AC">
              <w:rPr>
                <w:rFonts w:ascii="Times New Roman" w:hAnsi="Times New Roman"/>
                <w:sz w:val="28"/>
                <w:szCs w:val="28"/>
              </w:rPr>
              <w:t>Батум</w:t>
            </w:r>
            <w:proofErr w:type="spellEnd"/>
            <w:r w:rsidR="00C85EBA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и теңіз </w:t>
            </w:r>
            <w:r w:rsidR="00C85EBA" w:rsidRPr="008A42AC">
              <w:rPr>
                <w:rFonts w:ascii="Times New Roman" w:hAnsi="Times New Roman"/>
                <w:sz w:val="28"/>
                <w:szCs w:val="28"/>
                <w:lang w:val="kk-KZ"/>
              </w:rPr>
              <w:lastRenderedPageBreak/>
              <w:t>порты</w:t>
            </w:r>
            <w:r w:rsidR="00C85EBA" w:rsidRPr="008A42AC">
              <w:rPr>
                <w:rFonts w:ascii="Times New Roman" w:hAnsi="Times New Roman"/>
                <w:sz w:val="28"/>
                <w:szCs w:val="28"/>
              </w:rPr>
              <w:t xml:space="preserve">» </w:t>
            </w:r>
            <w:r w:rsidR="00C85EBA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ЖШҚ және</w:t>
            </w:r>
            <w:r w:rsidR="00C85EBA" w:rsidRPr="008A42AC">
              <w:rPr>
                <w:rFonts w:ascii="Times New Roman" w:hAnsi="Times New Roman"/>
                <w:sz w:val="28"/>
                <w:szCs w:val="28"/>
              </w:rPr>
              <w:t xml:space="preserve"> «</w:t>
            </w:r>
            <w:proofErr w:type="spellStart"/>
            <w:r w:rsidR="00C85EBA" w:rsidRPr="008A42AC">
              <w:rPr>
                <w:rFonts w:ascii="Times New Roman" w:hAnsi="Times New Roman"/>
                <w:sz w:val="28"/>
                <w:szCs w:val="28"/>
                <w:lang w:val="en-US"/>
              </w:rPr>
              <w:t>Petrotrans</w:t>
            </w:r>
            <w:proofErr w:type="spellEnd"/>
            <w:r w:rsidR="00C85EBA" w:rsidRPr="008A42A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C85EBA" w:rsidRPr="008A42AC">
              <w:rPr>
                <w:rFonts w:ascii="Times New Roman" w:hAnsi="Times New Roman"/>
                <w:sz w:val="28"/>
                <w:szCs w:val="28"/>
                <w:lang w:val="en-US"/>
              </w:rPr>
              <w:t>Ltd</w:t>
            </w:r>
            <w:r w:rsidR="00C85EBA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» ақпаратына, материалдары мен объектілеріне </w:t>
            </w:r>
            <w:proofErr w:type="spellStart"/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қолжетімдік</w:t>
            </w:r>
            <w:proofErr w:type="spellEnd"/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беру туралы</w:t>
            </w:r>
            <w:r w:rsidR="009C5FB3" w:rsidRPr="008A42AC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9C5FB3" w:rsidRPr="008A42AC" w:rsidRDefault="00CA612D" w:rsidP="00CA612D">
            <w:pPr>
              <w:pStyle w:val="a8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«ҚазТрансОйл» АҚ сатып алуды, шығындар мен инвестицияларды басқару процестерінің аудиті, ақпараттық технологиялары аудиті, күрделі құрылыс және күрделі жөндеу процестерінің аудиті бойынша «ҚазМұнайГаз» ҰК АҚ Ішкі аудит қызметінің есептерін қарау туралы. </w:t>
            </w:r>
          </w:p>
          <w:p w:rsidR="009C5FB3" w:rsidRPr="008A42AC" w:rsidRDefault="00CA612D" w:rsidP="009C5FB3">
            <w:pPr>
              <w:pStyle w:val="a8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«ҚазТрансОйл» АҚ әкімшілік ғимаратын коммуналдық меншікке беру процедурасын бағалау </w:t>
            </w:r>
            <w:r w:rsidR="00BA2635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нәтижелері бойынша «ҚазТрансОйл» АҚ Ішкі аудит қызметінің есебін қарау туралы</w:t>
            </w:r>
            <w:r w:rsidR="009C5FB3" w:rsidRPr="008A42AC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9C5FB3" w:rsidRPr="008A42AC" w:rsidRDefault="00BA2635" w:rsidP="009C5FB3">
            <w:pPr>
              <w:pStyle w:val="a8"/>
              <w:widowControl w:val="0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«Магистральдық Суағызғы» ЖШС үшін Корпоративтік басқару кодексін бекіту туралы</w:t>
            </w:r>
            <w:r w:rsidR="009C5FB3" w:rsidRPr="008A42AC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9C5FB3" w:rsidRPr="008A42AC" w:rsidRDefault="00BA2635" w:rsidP="00BA2635">
            <w:pPr>
              <w:pStyle w:val="a8"/>
              <w:widowControl w:val="0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«ҚазТрансОйл» АҚ омбудсменінің   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2020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жылдағы қызметінің негізгі корпоративтік және функционалдық  көрсеткіштерін және олардың  мақсатты мәндерін бекіту туралы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</w:tr>
      <w:tr w:rsidR="009C5FB3" w:rsidRPr="008A42AC" w:rsidTr="009536C5">
        <w:trPr>
          <w:trHeight w:val="1551"/>
        </w:trPr>
        <w:tc>
          <w:tcPr>
            <w:tcW w:w="1871" w:type="dxa"/>
            <w:vAlign w:val="center"/>
          </w:tcPr>
          <w:p w:rsidR="008A42AC" w:rsidRDefault="008A42AC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kk-KZ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07.02.2020</w:t>
            </w:r>
            <w:r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ж</w:t>
            </w: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9C5FB3" w:rsidRPr="008A42AC" w:rsidRDefault="008A42AC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№2/2020 </w:t>
            </w:r>
            <w:r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отырыс хаттамасы</w:t>
            </w:r>
            <w:r w:rsidR="009C5FB3" w:rsidRPr="008A42A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5FB3" w:rsidRPr="008A42AC" w:rsidRDefault="009C5F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2" w:type="dxa"/>
            <w:vAlign w:val="center"/>
          </w:tcPr>
          <w:p w:rsidR="009C5FB3" w:rsidRPr="008A42AC" w:rsidRDefault="008A42AC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kk-KZ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Берлібаев Д.Ә</w:t>
            </w:r>
            <w:r w:rsidR="009C5FB3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.</w:t>
            </w:r>
          </w:p>
          <w:p w:rsidR="009C5FB3" w:rsidRPr="008A42AC" w:rsidRDefault="008A42AC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Досанов Д.Ғ</w:t>
            </w:r>
            <w:r w:rsidR="009C5FB3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.</w:t>
            </w:r>
          </w:p>
          <w:p w:rsidR="009C5FB3" w:rsidRPr="008A42AC" w:rsidRDefault="009C5F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Агостини В.</w:t>
            </w:r>
          </w:p>
          <w:p w:rsidR="009C5FB3" w:rsidRPr="008A42AC" w:rsidRDefault="009C5F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Фрейсин</w:t>
            </w:r>
            <w:proofErr w:type="spellEnd"/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е</w:t>
            </w:r>
            <w:r w:rsidR="008A42AC">
              <w:rPr>
                <w:rFonts w:ascii="Times New Roman" w:hAnsi="Times New Roman" w:cs="Times New Roman"/>
                <w:sz w:val="24"/>
                <w:szCs w:val="24"/>
              </w:rPr>
              <w:t xml:space="preserve"> А. М</w:t>
            </w:r>
            <w:r w:rsid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ұқ</w:t>
            </w:r>
            <w:proofErr w:type="spellStart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ашов</w:t>
            </w:r>
            <w:proofErr w:type="spellEnd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 xml:space="preserve"> А.А.</w:t>
            </w:r>
          </w:p>
          <w:p w:rsidR="009C5FB3" w:rsidRPr="008A42AC" w:rsidRDefault="009C5F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Шманов Н.Н.</w:t>
            </w:r>
          </w:p>
        </w:tc>
        <w:tc>
          <w:tcPr>
            <w:tcW w:w="11942" w:type="dxa"/>
            <w:vAlign w:val="center"/>
          </w:tcPr>
          <w:p w:rsidR="009C5FB3" w:rsidRPr="008A42AC" w:rsidRDefault="009C5FB3" w:rsidP="00BA2635">
            <w:pPr>
              <w:widowControl w:val="0"/>
              <w:tabs>
                <w:tab w:val="left" w:pos="397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</w:rPr>
              <w:t xml:space="preserve">1. </w:t>
            </w:r>
            <w:r w:rsidR="00BA2635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«ҚазТрансОйл» АҚ жасалуына мүдделі болатын мәмілені 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«СНПС-АМГ»</w:t>
            </w:r>
            <w:r w:rsidR="00BA2635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АҚ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, «</w:t>
            </w:r>
            <w:r w:rsidR="00BA2635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Қазақстан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-</w:t>
            </w:r>
            <w:r w:rsidR="00BA2635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Қытай Құбыры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»</w:t>
            </w:r>
            <w:r w:rsidR="00BA2635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ЖШС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BA2635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және 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BA2635" w:rsidRPr="008A42AC">
              <w:rPr>
                <w:rFonts w:ascii="Times New Roman" w:hAnsi="Times New Roman"/>
                <w:sz w:val="28"/>
                <w:szCs w:val="28"/>
              </w:rPr>
              <w:t>«М</w:t>
            </w:r>
            <w:r w:rsidR="00BA2635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ұ</w:t>
            </w:r>
            <w:proofErr w:type="spellStart"/>
            <w:r w:rsidRPr="008A42AC">
              <w:rPr>
                <w:rFonts w:ascii="Times New Roman" w:hAnsi="Times New Roman"/>
                <w:sz w:val="28"/>
                <w:szCs w:val="28"/>
              </w:rPr>
              <w:t>найТас</w:t>
            </w:r>
            <w:proofErr w:type="spellEnd"/>
            <w:r w:rsidRPr="008A42AC">
              <w:rPr>
                <w:rFonts w:ascii="Times New Roman" w:hAnsi="Times New Roman"/>
                <w:sz w:val="28"/>
                <w:szCs w:val="28"/>
              </w:rPr>
              <w:t>»</w:t>
            </w:r>
            <w:r w:rsidR="00BA2635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ЖШС</w:t>
            </w:r>
            <w:r w:rsidR="00BA2635" w:rsidRPr="008A42AC">
              <w:rPr>
                <w:rFonts w:ascii="Times New Roman" w:hAnsi="Times New Roman"/>
                <w:sz w:val="28"/>
                <w:szCs w:val="28"/>
              </w:rPr>
              <w:t>-мен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BA2635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жасасу туралы.</w:t>
            </w:r>
          </w:p>
        </w:tc>
      </w:tr>
      <w:tr w:rsidR="009C5FB3" w:rsidRPr="008A42AC" w:rsidTr="009536C5">
        <w:trPr>
          <w:trHeight w:val="845"/>
        </w:trPr>
        <w:tc>
          <w:tcPr>
            <w:tcW w:w="1871" w:type="dxa"/>
            <w:vAlign w:val="center"/>
          </w:tcPr>
          <w:p w:rsidR="009C5FB3" w:rsidRPr="008A42AC" w:rsidRDefault="00C15475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kk-KZ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16.03.2020</w:t>
            </w: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ж.</w:t>
            </w: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 xml:space="preserve"> №3/2020 </w:t>
            </w: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отырыс хаттамасы</w:t>
            </w:r>
          </w:p>
          <w:p w:rsidR="009C5FB3" w:rsidRPr="008A42AC" w:rsidRDefault="009C5F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2" w:type="dxa"/>
            <w:vAlign w:val="center"/>
          </w:tcPr>
          <w:p w:rsidR="009C5FB3" w:rsidRPr="008A42AC" w:rsidRDefault="00C15475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kk-KZ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Берлібаев Д.Ә</w:t>
            </w:r>
            <w:r w:rsidR="009C5FB3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.</w:t>
            </w:r>
          </w:p>
          <w:p w:rsidR="009C5FB3" w:rsidRPr="008A42AC" w:rsidRDefault="00C15475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Досанов Д.Ғ</w:t>
            </w:r>
            <w:r w:rsidR="009C5FB3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.</w:t>
            </w:r>
          </w:p>
          <w:p w:rsidR="009C5FB3" w:rsidRPr="008A42AC" w:rsidRDefault="009C5F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Агостини В.</w:t>
            </w:r>
          </w:p>
          <w:p w:rsidR="009C5FB3" w:rsidRPr="008A42AC" w:rsidRDefault="009C5F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Фрейсин</w:t>
            </w:r>
            <w:proofErr w:type="spellEnd"/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е</w:t>
            </w: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 xml:space="preserve"> А. </w:t>
            </w:r>
            <w:r w:rsidR="00C15475" w:rsidRPr="008A42AC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15475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ұқ</w:t>
            </w:r>
            <w:proofErr w:type="spellStart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ашов</w:t>
            </w:r>
            <w:proofErr w:type="spellEnd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 xml:space="preserve"> А.А.</w:t>
            </w:r>
          </w:p>
          <w:p w:rsidR="009C5FB3" w:rsidRPr="008A42AC" w:rsidRDefault="009C5F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42" w:type="dxa"/>
            <w:vAlign w:val="center"/>
          </w:tcPr>
          <w:p w:rsidR="009C5FB3" w:rsidRPr="008A42AC" w:rsidRDefault="009C5FB3" w:rsidP="009C5FB3">
            <w:pPr>
              <w:widowControl w:val="0"/>
              <w:tabs>
                <w:tab w:val="left" w:pos="397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</w:rPr>
              <w:t>1.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ab/>
            </w:r>
            <w:r w:rsidR="002E1737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«ҚазТрансОйл» АҚ негізгі құралдардың қайта бағаланған және тарихи құны бойынша </w:t>
            </w:r>
            <w:r w:rsidR="002E1737" w:rsidRPr="008A42AC">
              <w:rPr>
                <w:rFonts w:ascii="Times New Roman" w:hAnsi="Times New Roman"/>
                <w:sz w:val="28"/>
                <w:szCs w:val="28"/>
              </w:rPr>
              <w:t xml:space="preserve">2020 - 2024 </w:t>
            </w:r>
            <w:r w:rsidR="002E1737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жылдарға арналған түзетілген бизнес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-</w:t>
            </w:r>
            <w:r w:rsidR="002E1737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жоспарларын бекіту туралы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 xml:space="preserve">.  </w:t>
            </w:r>
          </w:p>
          <w:p w:rsidR="009C5FB3" w:rsidRPr="008A42AC" w:rsidRDefault="009C5FB3" w:rsidP="009C5FB3">
            <w:pPr>
              <w:widowControl w:val="0"/>
              <w:tabs>
                <w:tab w:val="left" w:pos="397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</w:rPr>
              <w:t>2.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ab/>
            </w:r>
            <w:r w:rsidR="002E1737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«ҚазТрансОйл» АҚ Директорлар кеңесінің </w:t>
            </w:r>
            <w:r w:rsidR="002E1737" w:rsidRPr="008A42AC">
              <w:rPr>
                <w:rFonts w:ascii="Times New Roman" w:hAnsi="Times New Roman"/>
                <w:sz w:val="28"/>
                <w:szCs w:val="28"/>
              </w:rPr>
              <w:t>2019</w:t>
            </w:r>
            <w:r w:rsidR="002E1737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жылы атқарылған жұмыс туралы жылдық есебін мақұлдау туралы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9C5FB3" w:rsidRPr="008A42AC" w:rsidRDefault="009C5FB3" w:rsidP="009C5FB3">
            <w:pPr>
              <w:widowControl w:val="0"/>
              <w:tabs>
                <w:tab w:val="left" w:pos="397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</w:rPr>
              <w:t>3.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ab/>
            </w:r>
            <w:r w:rsidR="00E727A0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«ҚазТрансОйл» АҚ </w:t>
            </w:r>
            <w:r w:rsidR="003A5337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акционерлерінің «ҚазТрансОйл» АҚ және оның лауазымды тұлғаларының </w:t>
            </w:r>
            <w:r w:rsidR="00E727A0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3A5337" w:rsidRPr="008A42AC">
              <w:rPr>
                <w:rFonts w:ascii="Times New Roman" w:hAnsi="Times New Roman"/>
                <w:sz w:val="28"/>
                <w:szCs w:val="28"/>
              </w:rPr>
              <w:t>2019</w:t>
            </w:r>
            <w:r w:rsidR="003A5337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жылдағы іс</w:t>
            </w:r>
            <w:r w:rsidR="003A5337" w:rsidRPr="008A42AC">
              <w:rPr>
                <w:rFonts w:ascii="Times New Roman" w:hAnsi="Times New Roman"/>
                <w:sz w:val="28"/>
                <w:szCs w:val="28"/>
              </w:rPr>
              <w:t>-</w:t>
            </w:r>
            <w:r w:rsidR="003A5337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қимылдарына шағымдары және оларды қарау қорытындылары туралы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9C5FB3" w:rsidRPr="008A42AC" w:rsidRDefault="009C5FB3" w:rsidP="009C5FB3">
            <w:pPr>
              <w:widowControl w:val="0"/>
              <w:tabs>
                <w:tab w:val="left" w:pos="397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</w:rPr>
              <w:t>4.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ab/>
            </w:r>
            <w:r w:rsidR="003A5337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«ҚазТрансОйл» АҚ бас директорының орынбасары лауазымына Е. Меңдібаевты тағайындауды келісу туралы.</w:t>
            </w:r>
          </w:p>
          <w:p w:rsidR="009C5FB3" w:rsidRPr="008A42AC" w:rsidRDefault="009C5FB3" w:rsidP="009C5FB3">
            <w:pPr>
              <w:widowControl w:val="0"/>
              <w:tabs>
                <w:tab w:val="left" w:pos="397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5.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ab/>
            </w:r>
            <w:r w:rsidR="003A5337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Е. Меңдібаевты «ҚазТрансОйл» АҚ Басқармасының мүшесі етіп сайлау және оған </w:t>
            </w:r>
            <w:r w:rsidR="00CA46E6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лауазымдық жалақы мөлшерін және еңбекақы мен сыйлықақы төлеу шарттарын белгілеу туралы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. </w:t>
            </w:r>
          </w:p>
          <w:p w:rsidR="009C5FB3" w:rsidRPr="008A42AC" w:rsidRDefault="009C5FB3" w:rsidP="009C5FB3">
            <w:pPr>
              <w:widowControl w:val="0"/>
              <w:tabs>
                <w:tab w:val="left" w:pos="397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6.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ab/>
            </w:r>
            <w:r w:rsidR="00CA46E6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«ҚазТрансОйл» АҚ және оның еншілес және бірлескен бақылаудағы ұйымдарының 2019 жылғы 4-тоқсандағы өндірістік және өндірістік емес тәуекелдері жөніндегі есепті бекіту туралы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. </w:t>
            </w:r>
          </w:p>
          <w:p w:rsidR="009068E2" w:rsidRPr="008A42AC" w:rsidRDefault="009C5FB3" w:rsidP="009068E2">
            <w:pPr>
              <w:widowControl w:val="0"/>
              <w:tabs>
                <w:tab w:val="left" w:pos="397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7.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ab/>
            </w:r>
            <w:r w:rsidR="009068E2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«ҚазТрансОйл» АҚ жұмыскерлерінің тұрғын үй сатып алуын немесе салуын қаржыландыруды </w:t>
            </w:r>
            <w:r w:rsidR="009068E2" w:rsidRPr="008A42AC">
              <w:rPr>
                <w:rFonts w:ascii="Times New Roman" w:hAnsi="Times New Roman"/>
                <w:sz w:val="28"/>
                <w:szCs w:val="28"/>
                <w:lang w:val="kk-KZ"/>
              </w:rPr>
              <w:lastRenderedPageBreak/>
              <w:t xml:space="preserve">ұйымдастыру қағидаларына өзгерістер мен толықтырулар енгізу туралы. </w:t>
            </w:r>
          </w:p>
          <w:p w:rsidR="009068E2" w:rsidRPr="008A42AC" w:rsidRDefault="009068E2" w:rsidP="009068E2">
            <w:pPr>
              <w:widowControl w:val="0"/>
              <w:tabs>
                <w:tab w:val="left" w:pos="397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8.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ab/>
              <w:t xml:space="preserve">«ҚазТрансОйл» АҚ корпоративтік басқаруын бағалау нәтижелері жөніндегі есепті қарау туралы. </w:t>
            </w:r>
          </w:p>
          <w:p w:rsidR="009068E2" w:rsidRPr="008A42AC" w:rsidRDefault="009068E2" w:rsidP="009068E2">
            <w:pPr>
              <w:widowControl w:val="0"/>
              <w:tabs>
                <w:tab w:val="left" w:pos="397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9. «ҚазТрансОйл» АҚ Ішкі аудит қызметінің 2019 жылғы жұмыс қорытындысы бойынша есебін қарау туралы.</w:t>
            </w:r>
          </w:p>
          <w:p w:rsidR="009068E2" w:rsidRPr="008A42AC" w:rsidRDefault="009068E2" w:rsidP="009068E2">
            <w:pPr>
              <w:widowControl w:val="0"/>
              <w:tabs>
                <w:tab w:val="left" w:pos="397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10. «Магистральдық Суағызғы» ЖШС жарғылық капиталын ұлғайту және «Магистральдық Суағызғы» ЖШС Жарғысына өзгеріс енгізу туралы.</w:t>
            </w:r>
          </w:p>
          <w:p w:rsidR="009068E2" w:rsidRPr="008A42AC" w:rsidRDefault="009068E2" w:rsidP="009068E2">
            <w:pPr>
              <w:widowControl w:val="0"/>
              <w:tabs>
                <w:tab w:val="left" w:pos="397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11. «Магистральдық </w:t>
            </w:r>
            <w:proofErr w:type="spellStart"/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Суағызғы</w:t>
            </w:r>
            <w:proofErr w:type="spellEnd"/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» ЖШС-ның 2019 жыл</w:t>
            </w:r>
            <w:r w:rsidR="00E249B3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да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ғы қаржылық-шаруашылық қызметін тексеру жөніндегі Тексеру комиссиясының қорытындысын бекіту туралы.   </w:t>
            </w:r>
          </w:p>
          <w:p w:rsidR="009068E2" w:rsidRPr="008A42AC" w:rsidRDefault="009068E2" w:rsidP="009068E2">
            <w:pPr>
              <w:widowControl w:val="0"/>
              <w:tabs>
                <w:tab w:val="left" w:pos="397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12.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ab/>
              <w:t xml:space="preserve"> «Магистральдық </w:t>
            </w:r>
            <w:proofErr w:type="spellStart"/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Суағызғы</w:t>
            </w:r>
            <w:proofErr w:type="spellEnd"/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» ЖШС-ның 2019 жылғы жылдық қаржылық есептілігін бекіту туралы. </w:t>
            </w:r>
          </w:p>
          <w:p w:rsidR="009068E2" w:rsidRPr="008A42AC" w:rsidRDefault="009068E2" w:rsidP="009068E2">
            <w:pPr>
              <w:widowControl w:val="0"/>
              <w:tabs>
                <w:tab w:val="left" w:pos="397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13.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ab/>
              <w:t xml:space="preserve"> «ҚазТрансОйл» АҚ-тың 2020-2021 жылдарға арналған корпоративтік басқару жүйесін жетілдіру жөніндегі іс-шаралар жоспарын бекіту туралы.</w:t>
            </w:r>
          </w:p>
          <w:p w:rsidR="009068E2" w:rsidRPr="008A42AC" w:rsidRDefault="009068E2" w:rsidP="009068E2">
            <w:pPr>
              <w:widowControl w:val="0"/>
              <w:tabs>
                <w:tab w:val="left" w:pos="397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14.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ab/>
              <w:t xml:space="preserve"> «ҚазТрансОйл» акционерлік қоғамының Ғылыми-Техникалық Орталығы» филиалының атауын өзгерту және «ҚазТрансОйл» акционерлік қоғамының зерттеулер және әзірлемелер орталығы» филиалы туралы ережені бекіту туралы.</w:t>
            </w:r>
          </w:p>
          <w:p w:rsidR="009C5FB3" w:rsidRPr="008A42AC" w:rsidRDefault="009068E2" w:rsidP="009068E2">
            <w:pPr>
              <w:widowControl w:val="0"/>
              <w:tabs>
                <w:tab w:val="left" w:pos="397"/>
                <w:tab w:val="left" w:pos="1134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 xml:space="preserve">15. 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«ҚазТрансОйл» АҚ орталық аппараты құрылымын бекіту туралы.</w:t>
            </w:r>
          </w:p>
        </w:tc>
      </w:tr>
      <w:tr w:rsidR="009C5FB3" w:rsidRPr="008A42AC" w:rsidTr="001B2D7F">
        <w:trPr>
          <w:trHeight w:val="563"/>
        </w:trPr>
        <w:tc>
          <w:tcPr>
            <w:tcW w:w="1871" w:type="dxa"/>
            <w:vAlign w:val="center"/>
          </w:tcPr>
          <w:p w:rsidR="009C5FB3" w:rsidRPr="008A42AC" w:rsidRDefault="009C5F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24.04.2020</w:t>
            </w:r>
            <w:r w:rsidR="00E249B3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ж</w:t>
            </w: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9C5FB3" w:rsidRPr="008A42AC" w:rsidRDefault="00E249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kk-KZ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 xml:space="preserve">№4/2020 </w:t>
            </w: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отырыс хаттамасы</w:t>
            </w:r>
          </w:p>
        </w:tc>
        <w:tc>
          <w:tcPr>
            <w:tcW w:w="2302" w:type="dxa"/>
            <w:vAlign w:val="center"/>
          </w:tcPr>
          <w:p w:rsidR="009C5FB3" w:rsidRPr="008A42AC" w:rsidRDefault="00E249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kk-KZ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Берлібаев Д.Ә</w:t>
            </w:r>
            <w:r w:rsidR="009C5FB3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.</w:t>
            </w:r>
          </w:p>
          <w:p w:rsidR="009C5FB3" w:rsidRPr="008A42AC" w:rsidRDefault="00E249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Досанов Д.Ғ</w:t>
            </w:r>
            <w:r w:rsidR="009C5FB3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.</w:t>
            </w:r>
          </w:p>
          <w:p w:rsidR="009C5FB3" w:rsidRPr="008A42AC" w:rsidRDefault="009C5F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Агостини В.</w:t>
            </w:r>
          </w:p>
          <w:p w:rsidR="009C5FB3" w:rsidRPr="008A42AC" w:rsidRDefault="009C5F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Фрейсин</w:t>
            </w:r>
            <w:proofErr w:type="spellEnd"/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е</w:t>
            </w:r>
            <w:r w:rsidR="008A42AC">
              <w:rPr>
                <w:rFonts w:ascii="Times New Roman" w:hAnsi="Times New Roman" w:cs="Times New Roman"/>
                <w:sz w:val="24"/>
                <w:szCs w:val="24"/>
              </w:rPr>
              <w:t xml:space="preserve"> А. М</w:t>
            </w:r>
            <w:r w:rsid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ұқ</w:t>
            </w:r>
            <w:proofErr w:type="spellStart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ашов</w:t>
            </w:r>
            <w:proofErr w:type="spellEnd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 xml:space="preserve"> А.А.</w:t>
            </w:r>
          </w:p>
          <w:p w:rsidR="009C5FB3" w:rsidRPr="008A42AC" w:rsidRDefault="009C5FB3" w:rsidP="009C5FB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42" w:type="dxa"/>
            <w:vAlign w:val="center"/>
          </w:tcPr>
          <w:p w:rsidR="009068E2" w:rsidRPr="008A42AC" w:rsidRDefault="009068E2" w:rsidP="009068E2">
            <w:pPr>
              <w:pStyle w:val="a8"/>
              <w:widowControl w:val="0"/>
              <w:numPr>
                <w:ilvl w:val="0"/>
                <w:numId w:val="16"/>
              </w:numPr>
              <w:tabs>
                <w:tab w:val="left" w:pos="539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«ҚазТрансОйл» АҚ 2019 жылға жылдық қаржылық есептілігін және шоғырландырылған жылдық қаржылық есептілігін алдын ала бекіту туралы.</w:t>
            </w:r>
          </w:p>
          <w:p w:rsidR="009068E2" w:rsidRPr="008A42AC" w:rsidRDefault="009068E2" w:rsidP="009068E2">
            <w:pPr>
              <w:pStyle w:val="a8"/>
              <w:widowControl w:val="0"/>
              <w:numPr>
                <w:ilvl w:val="0"/>
                <w:numId w:val="16"/>
              </w:numPr>
              <w:tabs>
                <w:tab w:val="left" w:pos="539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«ҚазТрансОйл» АҚ-тың 2019 жылға бизнес-жоспарын іске асыру жөніндегі есепті қарау туралы.</w:t>
            </w:r>
          </w:p>
          <w:p w:rsidR="009068E2" w:rsidRPr="008A42AC" w:rsidRDefault="009068E2" w:rsidP="009068E2">
            <w:pPr>
              <w:pStyle w:val="a8"/>
              <w:widowControl w:val="0"/>
              <w:numPr>
                <w:ilvl w:val="0"/>
                <w:numId w:val="16"/>
              </w:numPr>
              <w:tabs>
                <w:tab w:val="left" w:pos="539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«ҚазТрансОйл» АҚ-тың   2019 жылға таза кірісін, өткен жылдардың бөлінбеген пайдасын бөлу тәртібі және «ҚазТрансОйл» АҚ-тың бір жай акциясына шаққандағы 2019 жылға дивиденд мөлшері туралы «ҚазТрансОйл» АҚ Акционерлерінің жалпы жиналысына Директорлар кеңесінің ұсыныстары туралы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 xml:space="preserve"> .</w:t>
            </w:r>
          </w:p>
          <w:p w:rsidR="009068E2" w:rsidRPr="008A42AC" w:rsidRDefault="009068E2" w:rsidP="009068E2">
            <w:pPr>
              <w:pStyle w:val="a8"/>
              <w:widowControl w:val="0"/>
              <w:numPr>
                <w:ilvl w:val="0"/>
                <w:numId w:val="16"/>
              </w:numPr>
              <w:tabs>
                <w:tab w:val="left" w:pos="539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«ҚазТрансОйл» АҚ   Акционерлерінің жылдық жалпы жиналысын шақыру туралы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9068E2" w:rsidRPr="008A42AC" w:rsidRDefault="009068E2" w:rsidP="009068E2">
            <w:pPr>
              <w:pStyle w:val="a8"/>
              <w:widowControl w:val="0"/>
              <w:numPr>
                <w:ilvl w:val="0"/>
                <w:numId w:val="16"/>
              </w:numPr>
              <w:tabs>
                <w:tab w:val="left" w:pos="539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«ҚазТрансОйл» АҚ-тың  2019 жылы корпоративтік басқару кодексінің қағидаттары мен ережелерін сақтауы туралы есепті бекіту туралы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9068E2" w:rsidRPr="008A42AC" w:rsidRDefault="009068E2" w:rsidP="009068E2">
            <w:pPr>
              <w:pStyle w:val="a8"/>
              <w:widowControl w:val="0"/>
              <w:numPr>
                <w:ilvl w:val="0"/>
                <w:numId w:val="16"/>
              </w:numPr>
              <w:tabs>
                <w:tab w:val="left" w:pos="539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 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«ҚазТрансОйл» АҚ-тың омбудсмені туралы ережені бекіту туралы.</w:t>
            </w:r>
          </w:p>
          <w:p w:rsidR="009068E2" w:rsidRPr="008A42AC" w:rsidRDefault="009068E2" w:rsidP="009068E2">
            <w:pPr>
              <w:pStyle w:val="a8"/>
              <w:widowControl w:val="0"/>
              <w:numPr>
                <w:ilvl w:val="0"/>
                <w:numId w:val="16"/>
              </w:numPr>
              <w:tabs>
                <w:tab w:val="left" w:pos="539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«ҚазТрансОйл» АҚ </w:t>
            </w:r>
            <w:r w:rsidR="00E249B3"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жасалуына 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мүдделі болатын мәмілелерді жасау туралы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9068E2" w:rsidRPr="008A42AC" w:rsidRDefault="009068E2" w:rsidP="009068E2">
            <w:pPr>
              <w:pStyle w:val="a8"/>
              <w:widowControl w:val="0"/>
              <w:numPr>
                <w:ilvl w:val="0"/>
                <w:numId w:val="16"/>
              </w:numPr>
              <w:tabs>
                <w:tab w:val="left" w:pos="539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«МұнайТас» солтүстік-батыс құбыр компаниясы» жауапкершілігі шектеулі серіктестігінің 2019 жыл</w:t>
            </w:r>
            <w:r w:rsidR="00E249B3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да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ғы қаржылық-шаруашылық қызметін тексеру жөніндегі Тексеру комиссиясының қорытындысын бекіту мәселесі бойынша «ҚазТрансОйл» АҚ-тың «МұнайТас» солтүстік-батыс құбыр компаниясы» жауапкершілігі шектеулі серіктестігінің Қатысушысы ретіндегі ұстанымын айқындау туралы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9068E2" w:rsidRPr="008A42AC" w:rsidRDefault="009068E2" w:rsidP="009068E2">
            <w:pPr>
              <w:pStyle w:val="a8"/>
              <w:widowControl w:val="0"/>
              <w:numPr>
                <w:ilvl w:val="0"/>
                <w:numId w:val="16"/>
              </w:numPr>
              <w:tabs>
                <w:tab w:val="left" w:pos="539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«МұнайТас» солтүстік-батыс құбыр компаниясы» жауапкершілігі шектеулі серіктестігінің 2019 жыл</w:t>
            </w:r>
            <w:r w:rsidR="00E249B3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дағы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жылдық қаржылық есептілігін бекіту мәселесі бойынша «ҚазТрансОйл» АҚ-тың «МұнайТас» солтүстік-батыс құбыр компаниясы» жауапкершілігі шектеулі серіктестігінің Қатысушысы ретіндегі ұстанымын айқындау туралы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9068E2" w:rsidRPr="008A42AC" w:rsidRDefault="009068E2" w:rsidP="009068E2">
            <w:pPr>
              <w:pStyle w:val="a8"/>
              <w:widowControl w:val="0"/>
              <w:numPr>
                <w:ilvl w:val="0"/>
                <w:numId w:val="16"/>
              </w:numPr>
              <w:tabs>
                <w:tab w:val="left" w:pos="539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«МұнайТас» солтүстік-батыс құбыр компаниясы» жауапкершілігі шектеулі серіктестігінің 2019 жыл</w:t>
            </w:r>
            <w:r w:rsidR="00E249B3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дағы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 таза кірісін бөлу мәселесі бойынша «ҚазТрансОйл» АҚ-тың «МұнайТас» солтүстік-батыс құбыр компаниясы» жауапкершілігі шектеулі серіктестігінің Қатысушысы ретіндегі ұстанымын айқындау туралы</w:t>
            </w:r>
            <w:r w:rsidRPr="008A42AC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E57E5B" w:rsidRPr="008A42AC" w:rsidRDefault="009C5FB3" w:rsidP="00E57E5B">
            <w:pPr>
              <w:pStyle w:val="a8"/>
              <w:widowControl w:val="0"/>
              <w:numPr>
                <w:ilvl w:val="0"/>
                <w:numId w:val="16"/>
              </w:numPr>
              <w:tabs>
                <w:tab w:val="left" w:pos="539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E57E5B"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«Қазақстан-Қытай құбыры» ЖШС-ның 2019 жылдағы қаржы-шаруашылық қызметін тексеру бойынша Тексеру комиссиясының қорытындысын бекіту туралы мәселе бойынша «ҚазТрансОйл» АҚ-тың «Қазақстан-Қытай құбыры» ЖШС-ның қатысушысы ретінде ұстанымын айқындау туралы.</w:t>
            </w:r>
          </w:p>
          <w:p w:rsidR="00C35033" w:rsidRPr="008A42AC" w:rsidRDefault="00C35033" w:rsidP="00C35033">
            <w:pPr>
              <w:pStyle w:val="a8"/>
              <w:widowControl w:val="0"/>
              <w:numPr>
                <w:ilvl w:val="0"/>
                <w:numId w:val="16"/>
              </w:numPr>
              <w:tabs>
                <w:tab w:val="left" w:pos="539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«Қазақстан-Қытай құбыры» ЖШС-ның 2019 жылдағы жылдық қаржылық есептілігін бекіту туралы мәселе бойынша «Қазақстан-Қытай құбыры» ЖШС-ның қатысушысы ретінде «ҚазТрансОйл» АҚ-тың ұстанымын айқындау туралы.</w:t>
            </w:r>
          </w:p>
          <w:p w:rsidR="00C35033" w:rsidRPr="008A42AC" w:rsidRDefault="00C35033" w:rsidP="00C35033">
            <w:pPr>
              <w:pStyle w:val="a8"/>
              <w:widowControl w:val="0"/>
              <w:numPr>
                <w:ilvl w:val="0"/>
                <w:numId w:val="16"/>
              </w:numPr>
              <w:tabs>
                <w:tab w:val="left" w:pos="539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«Қазақстан-Қытай Құбыры» ЖШС-ның 2019 жылдағы таза табысын бөлу мәселесі бойынша «Қазақстан-Қытай құбыры» ЖШС-ның қатысушысы ретінде «ҚазТрансОйл» АҚ-тың ұстанымын айқындау туралы.</w:t>
            </w:r>
          </w:p>
          <w:p w:rsidR="00C35033" w:rsidRPr="008A42AC" w:rsidRDefault="00C35033" w:rsidP="00C35033">
            <w:pPr>
              <w:pStyle w:val="a8"/>
              <w:widowControl w:val="0"/>
              <w:numPr>
                <w:ilvl w:val="0"/>
                <w:numId w:val="16"/>
              </w:numPr>
              <w:tabs>
                <w:tab w:val="left" w:pos="539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«ҚазТрансОйл» АҚ орталық аппараты жұмыскерлерінің лауазымдық жалақылары кестесін бекіту туралы.</w:t>
            </w:r>
          </w:p>
          <w:p w:rsidR="00C35033" w:rsidRPr="008A42AC" w:rsidRDefault="00C35033" w:rsidP="00C35033">
            <w:pPr>
              <w:pStyle w:val="a8"/>
              <w:widowControl w:val="0"/>
              <w:numPr>
                <w:ilvl w:val="0"/>
                <w:numId w:val="16"/>
              </w:numPr>
              <w:tabs>
                <w:tab w:val="left" w:pos="539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 xml:space="preserve">«МұнайТас» солтүстік-батыс құбыр компаниясы» жауапкершілігі шектеулі серіктестігінің 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lastRenderedPageBreak/>
              <w:t>активтерін сату қағидаларын бекіту туралы мәселе бойынша «МұнайТас» солтүстік-батыс құбыр компаниясы» жауапкершілігі шектеулі серіктестігінің қатысушысы ретінде «ҚазТрансОйл» АҚ-тың ұстанымын айқындау туралы.</w:t>
            </w:r>
          </w:p>
          <w:p w:rsidR="00C35033" w:rsidRPr="008A42AC" w:rsidRDefault="00C35033" w:rsidP="00C35033">
            <w:pPr>
              <w:pStyle w:val="a8"/>
              <w:widowControl w:val="0"/>
              <w:numPr>
                <w:ilvl w:val="0"/>
                <w:numId w:val="16"/>
              </w:numPr>
              <w:tabs>
                <w:tab w:val="left" w:pos="539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«Магистральдық Суағызғы» ЖШС жарғылық капиталын ұлғайту және «Магистральдық Суағызғы» ЖШС Жарғысына өзгерістер енгізу туралы.</w:t>
            </w:r>
          </w:p>
          <w:p w:rsidR="009C5FB3" w:rsidRPr="008A42AC" w:rsidRDefault="00C35033" w:rsidP="00C35033">
            <w:pPr>
              <w:pStyle w:val="a8"/>
              <w:widowControl w:val="0"/>
              <w:numPr>
                <w:ilvl w:val="0"/>
                <w:numId w:val="16"/>
              </w:numPr>
              <w:tabs>
                <w:tab w:val="left" w:pos="539"/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«ҚазТрансОйл» АҚ жасалуына мүдделі мәмілені «</w:t>
            </w:r>
            <w:r w:rsidRPr="008A42AC">
              <w:rPr>
                <w:rFonts w:ascii="Times New Roman" w:hAnsi="Times New Roman"/>
                <w:caps/>
                <w:sz w:val="28"/>
                <w:szCs w:val="28"/>
                <w:lang w:val="kk-KZ"/>
              </w:rPr>
              <w:t>Маңғыстаумұнайгаз</w:t>
            </w:r>
            <w:r w:rsidRPr="008A42AC">
              <w:rPr>
                <w:rFonts w:ascii="Times New Roman" w:hAnsi="Times New Roman"/>
                <w:sz w:val="28"/>
                <w:szCs w:val="28"/>
                <w:lang w:val="kk-KZ"/>
              </w:rPr>
              <w:t>» АҚ-пен жасасу туралы.</w:t>
            </w:r>
          </w:p>
        </w:tc>
      </w:tr>
      <w:tr w:rsidR="009D3510" w:rsidRPr="008A42AC" w:rsidTr="006A74A0">
        <w:trPr>
          <w:trHeight w:val="5239"/>
        </w:trPr>
        <w:tc>
          <w:tcPr>
            <w:tcW w:w="1871" w:type="dxa"/>
            <w:vAlign w:val="center"/>
          </w:tcPr>
          <w:p w:rsidR="009D3510" w:rsidRPr="008A42AC" w:rsidRDefault="009D3510" w:rsidP="007F0E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kk-KZ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</w:t>
            </w:r>
            <w:r w:rsidRPr="008A42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</w:t>
            </w: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8A42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.2020</w:t>
            </w:r>
            <w:r w:rsidR="00E249B3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ж</w:t>
            </w: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249B3" w:rsidRPr="008A42AC">
              <w:rPr>
                <w:rFonts w:ascii="Times New Roman" w:hAnsi="Times New Roman" w:cs="Times New Roman"/>
                <w:sz w:val="24"/>
                <w:szCs w:val="24"/>
              </w:rPr>
              <w:t xml:space="preserve"> №5/2020 </w:t>
            </w:r>
            <w:r w:rsidR="00E249B3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отырыс хаттамасы</w:t>
            </w:r>
          </w:p>
          <w:p w:rsidR="009D3510" w:rsidRPr="008A42AC" w:rsidRDefault="009D3510" w:rsidP="007F0E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302" w:type="dxa"/>
            <w:vAlign w:val="center"/>
          </w:tcPr>
          <w:p w:rsidR="009D3510" w:rsidRPr="008A42AC" w:rsidRDefault="00E249B3" w:rsidP="007F0E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kk-KZ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Берлібаев Д.Ә</w:t>
            </w:r>
            <w:r w:rsidR="009D3510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.</w:t>
            </w:r>
          </w:p>
          <w:p w:rsidR="009D3510" w:rsidRPr="008A42AC" w:rsidRDefault="00E249B3" w:rsidP="007F0E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Досанов Д.Ғ</w:t>
            </w:r>
            <w:r w:rsidR="009D3510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.</w:t>
            </w:r>
          </w:p>
          <w:p w:rsidR="009D3510" w:rsidRPr="008A42AC" w:rsidRDefault="009D3510" w:rsidP="007F0E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Агостини В.</w:t>
            </w:r>
          </w:p>
          <w:p w:rsidR="009D3510" w:rsidRPr="008A42AC" w:rsidRDefault="009D3510" w:rsidP="007F0E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Фрейсин</w:t>
            </w:r>
            <w:proofErr w:type="spellEnd"/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е</w:t>
            </w:r>
            <w:r w:rsidR="008A42AC">
              <w:rPr>
                <w:rFonts w:ascii="Times New Roman" w:hAnsi="Times New Roman" w:cs="Times New Roman"/>
                <w:sz w:val="24"/>
                <w:szCs w:val="24"/>
              </w:rPr>
              <w:t xml:space="preserve"> А. М</w:t>
            </w:r>
            <w:r w:rsid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ұқ</w:t>
            </w:r>
            <w:proofErr w:type="spellStart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ашов</w:t>
            </w:r>
            <w:proofErr w:type="spellEnd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 xml:space="preserve"> А.А.</w:t>
            </w:r>
          </w:p>
          <w:p w:rsidR="009D3510" w:rsidRPr="008A42AC" w:rsidRDefault="009D3510" w:rsidP="007F0E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42" w:type="dxa"/>
            <w:vAlign w:val="center"/>
          </w:tcPr>
          <w:p w:rsidR="00C35033" w:rsidRPr="008A42AC" w:rsidRDefault="00C35033" w:rsidP="00C35033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«ҚазТрансОйл» АҚ-тың 2019 жылға арналған жылдық есебін бекіту туралы.</w:t>
            </w:r>
          </w:p>
          <w:p w:rsidR="00C35033" w:rsidRPr="008A42AC" w:rsidRDefault="00C35033" w:rsidP="00C35033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«ҚазТрансОйл» АҚ Директорлар кеңесінің 2020 жылғы 31 қаңтардағы №1/2020 отырыс хаттамасына өзгеріс енгізу туралы.</w:t>
            </w:r>
          </w:p>
          <w:p w:rsidR="00C35033" w:rsidRPr="008A42AC" w:rsidRDefault="00C35033" w:rsidP="00C35033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2019 жылға нақты мәні мен қорытынды нәтижелілігі бар «ҚазТрансОйл» АҚ басшы жұмыскерлері мен корпоративтік хатшысы қызметінің уәждемелік негізгі көрсеткіштерін бекіту туралы.</w:t>
            </w:r>
          </w:p>
          <w:p w:rsidR="00C35033" w:rsidRPr="008A42AC" w:rsidRDefault="00C35033" w:rsidP="00C35033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2019 жылға нақты мән</w:t>
            </w:r>
            <w:r w:rsidR="00200E11"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дермен</w:t>
            </w: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  <w:r w:rsidR="00200E11"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және</w:t>
            </w: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қорытынды нәтижелілі</w:t>
            </w:r>
            <w:r w:rsidR="00200E11"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кпен </w:t>
            </w: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«ҚазТрансОйл» АҚ омбудсмен қызметінің корпоративтік және функционалдық негізгі көрсеткіштерін бекіту және 2019 жылғы жұмыс қорытындылары бойынша «ҚазТрансОйл» АҚ омбудсменіне сыйақы беру туралы.</w:t>
            </w:r>
          </w:p>
          <w:p w:rsidR="00C35033" w:rsidRPr="008A42AC" w:rsidRDefault="00C35033" w:rsidP="00C35033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2019 жылға</w:t>
            </w:r>
            <w:r w:rsidR="00200E11"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нақты мәндермен және </w:t>
            </w: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қорытынды нәтижелілі</w:t>
            </w:r>
            <w:r w:rsidR="00200E11"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кпен </w:t>
            </w: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«ҚазТрансОйл» АҚ Ішкі аудит қызметі мен оның басшысы қызметінің функционалдық негізгі көрсеткіштерін бекіту туралы.</w:t>
            </w:r>
          </w:p>
          <w:p w:rsidR="00C35033" w:rsidRPr="008A42AC" w:rsidRDefault="00C35033" w:rsidP="00C35033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2019 жылғы жұмыс қорытындылары бойынша «ҚазТрансОйл» АҚ басшы жұмыскерлерін, корпоративтік хатшысын, «ҚазТрансОйл» АҚ Ішкі аудит қызметінің басшысы мен басқа да жұмыскерлерін марапаттау туралы.</w:t>
            </w:r>
          </w:p>
          <w:p w:rsidR="00C35033" w:rsidRPr="008A42AC" w:rsidRDefault="00C35033" w:rsidP="00C35033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«ҚазТрансОйл» АҚ пен оның еншілес және бірлескен-бақылаудағы ұйымдарын</w:t>
            </w:r>
            <w:r w:rsidR="00200E11"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ың 2020 жылғы 1-</w:t>
            </w: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тоқсандағы өндірістік және өндірістік емес тәуекелдері бойынша есебін бекіту туралы.</w:t>
            </w:r>
          </w:p>
          <w:p w:rsidR="00C35033" w:rsidRPr="008A42AC" w:rsidRDefault="00C35033" w:rsidP="00C35033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«ҚазТрансОйл» АҚ Ішк</w:t>
            </w:r>
            <w:r w:rsidR="008A42AC"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і аудит қызметінің 2020 жылғы 1-</w:t>
            </w: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тоқсандағы жұмыс қорытындылары бойынша есебін қарау туралы.</w:t>
            </w:r>
          </w:p>
          <w:p w:rsidR="00C35033" w:rsidRPr="008A42AC" w:rsidRDefault="00C35033" w:rsidP="00C35033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«ҚазТрансОйл» АҚ </w:t>
            </w:r>
            <w:r w:rsidR="008A42AC"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жасалуына </w:t>
            </w: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мүдделі мәмілені «КҚК-Қ» АҚ-пен жасасу туралы.</w:t>
            </w:r>
          </w:p>
          <w:p w:rsidR="00C35033" w:rsidRPr="008A42AC" w:rsidRDefault="00C35033" w:rsidP="00C35033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«Батуми мұнай терминалы» ЖШҚ-ның 2019 жылға жеке жылдық қаржылық есептілігін және шоғырландырылған жылдық қаржылық есептілігін бекіту туралы.</w:t>
            </w:r>
          </w:p>
          <w:p w:rsidR="00C35033" w:rsidRPr="008A42AC" w:rsidRDefault="00C35033" w:rsidP="00C35033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«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Petrotrans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Limited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» жауапкершілігі шектеулі жеке компаниясының 2019 жылға 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аудиттелген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жылдық қаржылық есептілігін бекіту туралы.</w:t>
            </w:r>
          </w:p>
          <w:p w:rsidR="00C35033" w:rsidRPr="008A42AC" w:rsidRDefault="00C35033" w:rsidP="00C35033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«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Petrotrans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Limited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»</w:t>
            </w:r>
            <w:r w:rsidR="008A42AC"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жауапкершілігі шектеулі жеке компаниясының 2019 жылға таза табысын бөлу тәртібін бекіту туралы.</w:t>
            </w:r>
          </w:p>
          <w:p w:rsidR="009D3510" w:rsidRPr="008A42AC" w:rsidRDefault="009D3510" w:rsidP="007F0ECA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«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Petrotrans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Limited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» жауапкершілігі шектеулі жеке компанияның акциялары бойынша 2019 жылға дивидендтерді төлемеу туралы.</w:t>
            </w:r>
          </w:p>
          <w:p w:rsidR="009D3510" w:rsidRPr="008A42AC" w:rsidRDefault="009D3510" w:rsidP="007F0ECA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«ҚазТрансОйл» АҚ жасалуына мүдделі болатын мәмілені жасау туралы.</w:t>
            </w:r>
          </w:p>
          <w:p w:rsidR="009D3510" w:rsidRPr="008A42AC" w:rsidRDefault="009D3510" w:rsidP="007F0ECA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lastRenderedPageBreak/>
              <w:t xml:space="preserve"> «ҚазТрансОйл» акционерлік қоғамының мұнай тасымалдауды басқару орталығы» филиалын құру және ол туралы ережені бекіту туралы.</w:t>
            </w:r>
          </w:p>
          <w:p w:rsidR="009D3510" w:rsidRPr="008A42AC" w:rsidRDefault="009D3510" w:rsidP="007F0ECA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«ҚазТрансОйл» АҚ жұмыскерлерінің штат санын және орталық аппараты құрылымын бекіту туралы.</w:t>
            </w:r>
          </w:p>
          <w:p w:rsidR="009D3510" w:rsidRPr="008A42AC" w:rsidRDefault="009D3510" w:rsidP="007F0ECA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«ҚазТрансОйл» АҚ орталық аппараты жұмыскерлерінің лауазымдық жалақыларының схемасын бекіту туралы.</w:t>
            </w:r>
          </w:p>
          <w:p w:rsidR="009D3510" w:rsidRPr="008A42AC" w:rsidRDefault="009D3510" w:rsidP="007F0ECA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 Ж.Ә. Исақовты «ҚазТрансОйл» АҚ бас директорының орынбасары лауазымына тағайындауды келісу туралы.</w:t>
            </w:r>
          </w:p>
          <w:p w:rsidR="009D3510" w:rsidRPr="008A42AC" w:rsidRDefault="009D3510" w:rsidP="007F0ECA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«ҚазТрансОйл» АҚ Басқарма мүшесі О.А. 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Идырысовтың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өкілеттігін мерзімінен бұрын тоқтату туралы.</w:t>
            </w:r>
          </w:p>
          <w:p w:rsidR="009D3510" w:rsidRPr="008A42AC" w:rsidRDefault="009D3510" w:rsidP="007F0ECA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Д.Н. Мұхамед-Рахимды «ҚазТрансОйл» АҚ бас директорының орынбасары лауазымына тағайындауды келісу туралы.</w:t>
            </w:r>
          </w:p>
          <w:p w:rsidR="009D3510" w:rsidRPr="008A42AC" w:rsidRDefault="009D3510" w:rsidP="007F0ECA">
            <w:pPr>
              <w:keepNext/>
              <w:keepLines/>
              <w:numPr>
                <w:ilvl w:val="0"/>
                <w:numId w:val="17"/>
              </w:numPr>
              <w:tabs>
                <w:tab w:val="left" w:pos="397"/>
                <w:tab w:val="left" w:pos="1134"/>
              </w:tabs>
              <w:contextualSpacing/>
              <w:jc w:val="both"/>
              <w:rPr>
                <w:rFonts w:ascii="Times New Roman" w:hAnsi="Times New Roman"/>
                <w:sz w:val="24"/>
                <w:szCs w:val="24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ab/>
              <w:t>Д.Н. Мұхамед-Рахимды «ҚазТрансОйл» АҚ Басқарма мүшесіне сайлау және оған лауазымдық жалақы мөлшерін және еңбекақы мен сыйлықақы төлеу шарттарын белгілеу туралы.</w:t>
            </w:r>
          </w:p>
        </w:tc>
      </w:tr>
      <w:tr w:rsidR="009D3510" w:rsidRPr="009D3510" w:rsidTr="006A74A0">
        <w:trPr>
          <w:trHeight w:val="5239"/>
        </w:trPr>
        <w:tc>
          <w:tcPr>
            <w:tcW w:w="1871" w:type="dxa"/>
            <w:vAlign w:val="center"/>
          </w:tcPr>
          <w:p w:rsidR="009D3510" w:rsidRPr="008A42AC" w:rsidRDefault="009D3510" w:rsidP="007F0E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01.07.2020ж.</w:t>
            </w:r>
          </w:p>
          <w:p w:rsidR="003F3066" w:rsidRPr="008A42AC" w:rsidRDefault="009D3510" w:rsidP="003F306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kk-KZ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№6/2020</w:t>
            </w: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 xml:space="preserve">  </w:t>
            </w:r>
            <w:r w:rsidR="003F3066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отырыс</w:t>
            </w:r>
          </w:p>
          <w:p w:rsidR="009D3510" w:rsidRPr="008A42AC" w:rsidRDefault="009D3510" w:rsidP="007F0E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kk-KZ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хаттамасы</w:t>
            </w:r>
          </w:p>
          <w:p w:rsidR="009D3510" w:rsidRPr="008A42AC" w:rsidRDefault="009D3510" w:rsidP="007F0E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2" w:type="dxa"/>
            <w:vAlign w:val="center"/>
          </w:tcPr>
          <w:p w:rsidR="009D3510" w:rsidRPr="008A42AC" w:rsidRDefault="009D3510" w:rsidP="007F0E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kk-KZ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Берлі</w:t>
            </w:r>
            <w:r w:rsidR="003F3066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баев Д.Ә</w:t>
            </w: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.</w:t>
            </w:r>
          </w:p>
          <w:p w:rsidR="009D3510" w:rsidRPr="008A42AC" w:rsidRDefault="003F3066" w:rsidP="007F0E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Досанов Д.Ғ</w:t>
            </w:r>
            <w:r w:rsidR="009D3510"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.</w:t>
            </w:r>
          </w:p>
          <w:p w:rsidR="009D3510" w:rsidRPr="008A42AC" w:rsidRDefault="009D3510" w:rsidP="007F0E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Агостини В.</w:t>
            </w:r>
          </w:p>
          <w:p w:rsidR="009D3510" w:rsidRPr="008A42AC" w:rsidRDefault="009D3510" w:rsidP="007F0E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Фрейсин</w:t>
            </w:r>
            <w:proofErr w:type="spellEnd"/>
            <w:r w:rsidRPr="008A42AC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е</w:t>
            </w:r>
            <w:r w:rsidRPr="008A42AC">
              <w:rPr>
                <w:rFonts w:ascii="Times New Roman" w:hAnsi="Times New Roman" w:cs="Times New Roman"/>
                <w:sz w:val="24"/>
                <w:szCs w:val="24"/>
              </w:rPr>
              <w:t xml:space="preserve"> А. </w:t>
            </w:r>
            <w:proofErr w:type="spellStart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Мұ</w:t>
            </w:r>
            <w:proofErr w:type="spellEnd"/>
            <w:r w:rsidR="00587DE0">
              <w:rPr>
                <w:rFonts w:ascii="Times New Roman" w:hAnsi="Times New Roman" w:cs="Times New Roman"/>
                <w:sz w:val="24"/>
                <w:szCs w:val="24"/>
                <w:lang w:val="kk-KZ"/>
              </w:rPr>
              <w:t>қ</w:t>
            </w:r>
            <w:proofErr w:type="spellStart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>ашов</w:t>
            </w:r>
            <w:proofErr w:type="spellEnd"/>
            <w:r w:rsidRPr="008A42AC">
              <w:rPr>
                <w:rFonts w:ascii="Times New Roman" w:hAnsi="Times New Roman" w:cs="Times New Roman"/>
                <w:sz w:val="24"/>
                <w:szCs w:val="24"/>
              </w:rPr>
              <w:t xml:space="preserve"> А.А.</w:t>
            </w:r>
          </w:p>
          <w:p w:rsidR="009D3510" w:rsidRPr="008A42AC" w:rsidRDefault="009D3510" w:rsidP="007F0E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42" w:type="dxa"/>
            <w:vAlign w:val="center"/>
          </w:tcPr>
          <w:p w:rsidR="009D3510" w:rsidRPr="008A42AC" w:rsidRDefault="009D3510" w:rsidP="007F0ECA">
            <w:pPr>
              <w:pStyle w:val="a8"/>
              <w:keepNext/>
              <w:keepLines/>
              <w:numPr>
                <w:ilvl w:val="0"/>
                <w:numId w:val="22"/>
              </w:numPr>
              <w:tabs>
                <w:tab w:val="left" w:pos="397"/>
                <w:tab w:val="left" w:pos="1134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>«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>ҚазТрансОйл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» АҚ </w:t>
            </w: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н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>егізгі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>құралдарды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ң</w:t>
            </w: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>қайта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>бағаланған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>және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>тарихи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>құны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>бойынша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2020-2024 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>жылдарға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>арналған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>түзетілген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бизнес-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>жоспарларын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>бекіту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>туралы</w:t>
            </w:r>
            <w:proofErr w:type="spellEnd"/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  <w:p w:rsidR="009D3510" w:rsidRPr="008A42AC" w:rsidRDefault="009D3510" w:rsidP="007F0ECA">
            <w:pPr>
              <w:pStyle w:val="a8"/>
              <w:keepNext/>
              <w:keepLines/>
              <w:numPr>
                <w:ilvl w:val="0"/>
                <w:numId w:val="22"/>
              </w:numPr>
              <w:tabs>
                <w:tab w:val="left" w:pos="397"/>
                <w:tab w:val="left" w:pos="1134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«ҚазТрансОйл» АҚ 2025 жылға дейінгі даму стратегиясын іске асыру туралы 2019 жылғы есепті қарау туралы.</w:t>
            </w:r>
          </w:p>
          <w:p w:rsidR="009D3510" w:rsidRPr="008A42AC" w:rsidRDefault="009D3510" w:rsidP="007F0ECA">
            <w:pPr>
              <w:pStyle w:val="a8"/>
              <w:keepNext/>
              <w:keepLines/>
              <w:numPr>
                <w:ilvl w:val="0"/>
                <w:numId w:val="22"/>
              </w:numPr>
              <w:tabs>
                <w:tab w:val="left" w:pos="397"/>
                <w:tab w:val="left" w:pos="1134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«ҚазТрансОйл» АҚ ішкі аудит қызметінің 2020 жылға арналған жылдық аудиторлық жоспарын жаңа редакцияда бекіту туралы.</w:t>
            </w:r>
          </w:p>
          <w:p w:rsidR="009D3510" w:rsidRPr="008A42AC" w:rsidRDefault="009D3510" w:rsidP="007F0ECA">
            <w:pPr>
              <w:pStyle w:val="a8"/>
              <w:keepNext/>
              <w:keepLines/>
              <w:numPr>
                <w:ilvl w:val="0"/>
                <w:numId w:val="22"/>
              </w:numPr>
              <w:tabs>
                <w:tab w:val="left" w:pos="397"/>
                <w:tab w:val="left" w:pos="1134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«ҚазТрансОйл» АҚ жұмыскерлерінің </w:t>
            </w:r>
            <w:r w:rsidR="001338C4"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тұрғын үй</w:t>
            </w: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сатып алуын немесе салуын қаржыландыруды ұйымдастыру қағидаларына  өзгерістер мен толықтыру енгізу туралы. </w:t>
            </w:r>
          </w:p>
          <w:p w:rsidR="009D3510" w:rsidRPr="008A42AC" w:rsidRDefault="009D3510" w:rsidP="007F0ECA">
            <w:pPr>
              <w:pStyle w:val="a8"/>
              <w:keepNext/>
              <w:keepLines/>
              <w:numPr>
                <w:ilvl w:val="0"/>
                <w:numId w:val="22"/>
              </w:numPr>
              <w:tabs>
                <w:tab w:val="left" w:pos="397"/>
                <w:tab w:val="left" w:pos="1134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lang w:val="kk-KZ"/>
              </w:rPr>
              <w:t xml:space="preserve"> </w:t>
            </w: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>«ҚазТрансОйл» АҚ жасалуына мүдделі болатын мәмілелер «Қазақстан-Қытай Құбыры» ЖШС-мен жасасу туралы.</w:t>
            </w:r>
          </w:p>
          <w:p w:rsidR="009D3510" w:rsidRPr="008A42AC" w:rsidRDefault="009D3510" w:rsidP="007F0ECA">
            <w:pPr>
              <w:pStyle w:val="a8"/>
              <w:keepNext/>
              <w:keepLines/>
              <w:numPr>
                <w:ilvl w:val="0"/>
                <w:numId w:val="22"/>
              </w:numPr>
              <w:tabs>
                <w:tab w:val="left" w:pos="397"/>
                <w:tab w:val="left" w:pos="1134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ab/>
              <w:t>«Қазақстан-Қытай Құбыры» ЖШС-ның құны 6 500 000 000 (алты миллиард бес жүз миллион) теңгеден асатын мәмілелерді жасау туралы мәселе бойынша «Қазақстан-Қытай Құбыры» ЖШС-ның қатысушысы ретінде «ҚазТрансОйл» АҚ ұстанымын айқындау туралы.</w:t>
            </w:r>
            <w:r w:rsidRPr="008A42AC">
              <w:rPr>
                <w:lang w:val="kk-KZ"/>
              </w:rPr>
              <w:t xml:space="preserve"> </w:t>
            </w:r>
          </w:p>
          <w:p w:rsidR="009D3510" w:rsidRPr="008A42AC" w:rsidRDefault="009D3510" w:rsidP="007F0ECA">
            <w:pPr>
              <w:pStyle w:val="a8"/>
              <w:keepNext/>
              <w:keepLines/>
              <w:numPr>
                <w:ilvl w:val="0"/>
                <w:numId w:val="22"/>
              </w:numPr>
              <w:tabs>
                <w:tab w:val="left" w:pos="397"/>
                <w:tab w:val="left" w:pos="1134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ab/>
              <w:t>«Қазақстан-Қытай Құбыры» ЖШС-дағы негізгі құралдарды, қорларды және материалдық емес активтерді есептен шығару тәртібі туралы нұсқаулықты бекіту мәселесі бойынша «Қазақстан-Қытай Құбыры» ЖШС-ның қатысушысы ретінде «ҚазТрансОйл» АҚ ұстанымын айқындау туралы.</w:t>
            </w:r>
          </w:p>
          <w:p w:rsidR="009D3510" w:rsidRPr="008A42AC" w:rsidRDefault="009D3510" w:rsidP="007F0ECA">
            <w:pPr>
              <w:pStyle w:val="a8"/>
              <w:keepNext/>
              <w:keepLines/>
              <w:numPr>
                <w:ilvl w:val="0"/>
                <w:numId w:val="22"/>
              </w:numPr>
              <w:tabs>
                <w:tab w:val="left" w:pos="397"/>
                <w:tab w:val="left" w:pos="1134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</w:pPr>
            <w:r w:rsidRPr="008A42AC">
              <w:rPr>
                <w:rFonts w:ascii="Times New Roman" w:eastAsia="Times New Roman" w:hAnsi="Times New Roman" w:cs="Times New Roman"/>
                <w:sz w:val="28"/>
                <w:szCs w:val="28"/>
                <w:lang w:val="kk-KZ"/>
              </w:rPr>
              <w:t xml:space="preserve"> «Қазақстан-Қытай Құбыры» ЖШС Басқарма мүшелерінің жұмыс қорытындылары бойынша 2019 жылға уәждемелік негізгі көрсеткіштерін (ҚНК/KPI) нақты мәндермен және қорытынды нәтижелілікпен бекіту туралы, сондай-ақ «Қазақстан-Қытай Құбыры» ЖШС Басқарма мүшелеріне 2019 жылғы жұмыс қорытындылары бойынша сыйақы төлеу туралы және осындай сыйақының мөлшері туралы мәселе бойынша «Қазақстан-Қытай Құбыры» ЖШС қатысушысы ретінде «ҚазТрансОйл» АҚ ұстанымын айқындау туралы.</w:t>
            </w:r>
          </w:p>
        </w:tc>
      </w:tr>
    </w:tbl>
    <w:p w:rsidR="00DE3F6D" w:rsidRPr="009D3510" w:rsidRDefault="00DE3F6D" w:rsidP="001B2D7F">
      <w:pPr>
        <w:widowControl w:val="0"/>
        <w:rPr>
          <w:rFonts w:ascii="Times New Roman" w:hAnsi="Times New Roman" w:cs="Times New Roman"/>
          <w:sz w:val="24"/>
          <w:szCs w:val="24"/>
          <w:lang w:val="kk-KZ"/>
        </w:rPr>
      </w:pPr>
    </w:p>
    <w:sectPr w:rsidR="00DE3F6D" w:rsidRPr="009D3510" w:rsidSect="00467D20">
      <w:headerReference w:type="default" r:id="rId7"/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2521" w:rsidRDefault="003A2521" w:rsidP="00DE3F6D">
      <w:pPr>
        <w:spacing w:after="0" w:line="240" w:lineRule="auto"/>
      </w:pPr>
      <w:r>
        <w:separator/>
      </w:r>
    </w:p>
  </w:endnote>
  <w:endnote w:type="continuationSeparator" w:id="0">
    <w:p w:rsidR="003A2521" w:rsidRDefault="003A2521" w:rsidP="00DE3F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2521" w:rsidRDefault="003A2521" w:rsidP="00DE3F6D">
      <w:pPr>
        <w:spacing w:after="0" w:line="240" w:lineRule="auto"/>
      </w:pPr>
      <w:r>
        <w:separator/>
      </w:r>
    </w:p>
  </w:footnote>
  <w:footnote w:type="continuationSeparator" w:id="0">
    <w:p w:rsidR="003A2521" w:rsidRDefault="003A2521" w:rsidP="00DE3F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4B6E" w:rsidRPr="00D36B83" w:rsidRDefault="00D36B83">
    <w:pPr>
      <w:pStyle w:val="a3"/>
      <w:rPr>
        <w:rFonts w:ascii="Times New Roman" w:hAnsi="Times New Roman" w:cs="Times New Roman"/>
        <w:i/>
        <w:sz w:val="24"/>
        <w:szCs w:val="24"/>
        <w:lang w:val="kk-KZ"/>
      </w:rPr>
    </w:pPr>
    <w:r>
      <w:rPr>
        <w:rFonts w:ascii="Times New Roman" w:hAnsi="Times New Roman" w:cs="Times New Roman"/>
        <w:i/>
        <w:sz w:val="24"/>
        <w:szCs w:val="24"/>
      </w:rPr>
      <w:t>«</w:t>
    </w:r>
    <w:r>
      <w:rPr>
        <w:rFonts w:ascii="Times New Roman" w:hAnsi="Times New Roman" w:cs="Times New Roman"/>
        <w:i/>
        <w:sz w:val="24"/>
        <w:szCs w:val="24"/>
        <w:lang w:val="kk-KZ"/>
      </w:rPr>
      <w:t>Қ</w:t>
    </w:r>
    <w:r w:rsidR="009C5FB3">
      <w:rPr>
        <w:rFonts w:ascii="Times New Roman" w:hAnsi="Times New Roman" w:cs="Times New Roman"/>
        <w:i/>
        <w:sz w:val="24"/>
        <w:szCs w:val="24"/>
      </w:rPr>
      <w:t>азТрансОйл»</w:t>
    </w:r>
    <w:r>
      <w:rPr>
        <w:rFonts w:ascii="Times New Roman" w:hAnsi="Times New Roman" w:cs="Times New Roman"/>
        <w:i/>
        <w:sz w:val="24"/>
        <w:szCs w:val="24"/>
        <w:lang w:val="kk-KZ"/>
      </w:rPr>
      <w:t xml:space="preserve"> АҚ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45165A"/>
    <w:multiLevelType w:val="multilevel"/>
    <w:tmpl w:val="381618F8"/>
    <w:lvl w:ilvl="0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 w15:restartNumberingAfterBreak="0">
    <w:nsid w:val="1CEA7D69"/>
    <w:multiLevelType w:val="multilevel"/>
    <w:tmpl w:val="381618F8"/>
    <w:lvl w:ilvl="0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 w15:restartNumberingAfterBreak="0">
    <w:nsid w:val="1D354236"/>
    <w:multiLevelType w:val="hybridMultilevel"/>
    <w:tmpl w:val="70EC940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39B3441"/>
    <w:multiLevelType w:val="hybridMultilevel"/>
    <w:tmpl w:val="6AD4BB6E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CB7A71"/>
    <w:multiLevelType w:val="hybridMultilevel"/>
    <w:tmpl w:val="70EC940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E0D5887"/>
    <w:multiLevelType w:val="multilevel"/>
    <w:tmpl w:val="215AC2F6"/>
    <w:lvl w:ilvl="0">
      <w:start w:val="1"/>
      <w:numFmt w:val="decimal"/>
      <w:lvlText w:val="%1."/>
      <w:lvlJc w:val="left"/>
      <w:pPr>
        <w:ind w:left="1210" w:hanging="360"/>
      </w:pPr>
      <w:rPr>
        <w:rFonts w:ascii="Times New Roman" w:hAnsi="Times New Roman" w:cs="Times New Roman" w:hint="default"/>
        <w:b w:val="0"/>
      </w:rPr>
    </w:lvl>
    <w:lvl w:ilvl="1">
      <w:start w:val="2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6" w15:restartNumberingAfterBreak="0">
    <w:nsid w:val="34C650EF"/>
    <w:multiLevelType w:val="hybridMultilevel"/>
    <w:tmpl w:val="E8C218E4"/>
    <w:lvl w:ilvl="0" w:tplc="73167BA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885342"/>
    <w:multiLevelType w:val="hybridMultilevel"/>
    <w:tmpl w:val="B7A2689E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11E59DC"/>
    <w:multiLevelType w:val="hybridMultilevel"/>
    <w:tmpl w:val="38C692F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46E5085F"/>
    <w:multiLevelType w:val="multilevel"/>
    <w:tmpl w:val="ED6A7EF2"/>
    <w:lvl w:ilvl="0">
      <w:start w:val="1"/>
      <w:numFmt w:val="decimal"/>
      <w:lvlText w:val="%1."/>
      <w:lvlJc w:val="left"/>
      <w:pPr>
        <w:ind w:left="1210" w:hanging="360"/>
      </w:pPr>
    </w:lvl>
    <w:lvl w:ilvl="1">
      <w:start w:val="2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10" w15:restartNumberingAfterBreak="0">
    <w:nsid w:val="481D4082"/>
    <w:multiLevelType w:val="hybridMultilevel"/>
    <w:tmpl w:val="62D8894C"/>
    <w:lvl w:ilvl="0" w:tplc="0419000F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F7786B"/>
    <w:multiLevelType w:val="hybridMultilevel"/>
    <w:tmpl w:val="988258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002917"/>
    <w:multiLevelType w:val="hybridMultilevel"/>
    <w:tmpl w:val="84AC37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C8052F"/>
    <w:multiLevelType w:val="hybridMultilevel"/>
    <w:tmpl w:val="62D8894C"/>
    <w:lvl w:ilvl="0" w:tplc="0419000F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C7566E"/>
    <w:multiLevelType w:val="hybridMultilevel"/>
    <w:tmpl w:val="0F9AE0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B303C6"/>
    <w:multiLevelType w:val="hybridMultilevel"/>
    <w:tmpl w:val="468024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E469BE"/>
    <w:multiLevelType w:val="multilevel"/>
    <w:tmpl w:val="ED6A7EF2"/>
    <w:lvl w:ilvl="0">
      <w:start w:val="1"/>
      <w:numFmt w:val="decimal"/>
      <w:lvlText w:val="%1."/>
      <w:lvlJc w:val="left"/>
      <w:pPr>
        <w:ind w:left="1210" w:hanging="360"/>
      </w:pPr>
    </w:lvl>
    <w:lvl w:ilvl="1">
      <w:start w:val="2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17" w15:restartNumberingAfterBreak="0">
    <w:nsid w:val="57F93B7B"/>
    <w:multiLevelType w:val="hybridMultilevel"/>
    <w:tmpl w:val="ACAA874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F90D62"/>
    <w:multiLevelType w:val="hybridMultilevel"/>
    <w:tmpl w:val="4CB4E79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64EA288A"/>
    <w:multiLevelType w:val="hybridMultilevel"/>
    <w:tmpl w:val="7E5299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6A510C"/>
    <w:multiLevelType w:val="hybridMultilevel"/>
    <w:tmpl w:val="59C40A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DF1838"/>
    <w:multiLevelType w:val="multilevel"/>
    <w:tmpl w:val="459E32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num w:numId="1">
    <w:abstractNumId w:val="11"/>
  </w:num>
  <w:num w:numId="2">
    <w:abstractNumId w:val="20"/>
  </w:num>
  <w:num w:numId="3">
    <w:abstractNumId w:val="12"/>
  </w:num>
  <w:num w:numId="4">
    <w:abstractNumId w:val="14"/>
  </w:num>
  <w:num w:numId="5">
    <w:abstractNumId w:val="21"/>
  </w:num>
  <w:num w:numId="6">
    <w:abstractNumId w:val="3"/>
  </w:num>
  <w:num w:numId="7">
    <w:abstractNumId w:val="19"/>
  </w:num>
  <w:num w:numId="8">
    <w:abstractNumId w:val="15"/>
  </w:num>
  <w:num w:numId="9">
    <w:abstractNumId w:val="1"/>
  </w:num>
  <w:num w:numId="10">
    <w:abstractNumId w:val="0"/>
  </w:num>
  <w:num w:numId="11">
    <w:abstractNumId w:val="17"/>
  </w:num>
  <w:num w:numId="12">
    <w:abstractNumId w:val="6"/>
  </w:num>
  <w:num w:numId="13">
    <w:abstractNumId w:val="18"/>
  </w:num>
  <w:num w:numId="14">
    <w:abstractNumId w:val="8"/>
  </w:num>
  <w:num w:numId="15">
    <w:abstractNumId w:val="10"/>
  </w:num>
  <w:num w:numId="16">
    <w:abstractNumId w:val="13"/>
  </w:num>
  <w:num w:numId="17">
    <w:abstractNumId w:val="2"/>
  </w:num>
  <w:num w:numId="18">
    <w:abstractNumId w:val="7"/>
  </w:num>
  <w:num w:numId="19">
    <w:abstractNumId w:val="9"/>
  </w:num>
  <w:num w:numId="20">
    <w:abstractNumId w:val="16"/>
  </w:num>
  <w:num w:numId="21">
    <w:abstractNumId w:val="5"/>
  </w:num>
  <w:num w:numId="22">
    <w:abstractNumId w:val="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1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3F6D"/>
    <w:rsid w:val="00024979"/>
    <w:rsid w:val="0002569F"/>
    <w:rsid w:val="00056044"/>
    <w:rsid w:val="0009327A"/>
    <w:rsid w:val="000A619C"/>
    <w:rsid w:val="000E2044"/>
    <w:rsid w:val="000E5E6B"/>
    <w:rsid w:val="001079DE"/>
    <w:rsid w:val="00110392"/>
    <w:rsid w:val="001338C4"/>
    <w:rsid w:val="001707C9"/>
    <w:rsid w:val="00177F36"/>
    <w:rsid w:val="001B1153"/>
    <w:rsid w:val="001B2D7F"/>
    <w:rsid w:val="001F7EB2"/>
    <w:rsid w:val="00200E11"/>
    <w:rsid w:val="00206581"/>
    <w:rsid w:val="002160D1"/>
    <w:rsid w:val="00244C90"/>
    <w:rsid w:val="002500E7"/>
    <w:rsid w:val="002566F5"/>
    <w:rsid w:val="00262615"/>
    <w:rsid w:val="002E1737"/>
    <w:rsid w:val="002E3E32"/>
    <w:rsid w:val="002F148C"/>
    <w:rsid w:val="002F3097"/>
    <w:rsid w:val="00305444"/>
    <w:rsid w:val="00314F92"/>
    <w:rsid w:val="00333129"/>
    <w:rsid w:val="00361C93"/>
    <w:rsid w:val="003638BF"/>
    <w:rsid w:val="003A2521"/>
    <w:rsid w:val="003A5337"/>
    <w:rsid w:val="003B06D7"/>
    <w:rsid w:val="003C4B6E"/>
    <w:rsid w:val="003F1281"/>
    <w:rsid w:val="003F3066"/>
    <w:rsid w:val="00410879"/>
    <w:rsid w:val="00420671"/>
    <w:rsid w:val="00467D20"/>
    <w:rsid w:val="004A4E13"/>
    <w:rsid w:val="004C0288"/>
    <w:rsid w:val="004C2CBD"/>
    <w:rsid w:val="004C4DE8"/>
    <w:rsid w:val="005075B7"/>
    <w:rsid w:val="00526927"/>
    <w:rsid w:val="00543326"/>
    <w:rsid w:val="0055724E"/>
    <w:rsid w:val="00582957"/>
    <w:rsid w:val="00587DE0"/>
    <w:rsid w:val="005C16AB"/>
    <w:rsid w:val="005C4027"/>
    <w:rsid w:val="005C5148"/>
    <w:rsid w:val="005D6F7F"/>
    <w:rsid w:val="005D78B2"/>
    <w:rsid w:val="005F753A"/>
    <w:rsid w:val="00607F0A"/>
    <w:rsid w:val="00632518"/>
    <w:rsid w:val="006423D9"/>
    <w:rsid w:val="00664C07"/>
    <w:rsid w:val="0069683A"/>
    <w:rsid w:val="006A74A0"/>
    <w:rsid w:val="006B3F6C"/>
    <w:rsid w:val="006F18C6"/>
    <w:rsid w:val="006F4D1A"/>
    <w:rsid w:val="007419E9"/>
    <w:rsid w:val="00757CCF"/>
    <w:rsid w:val="007624F3"/>
    <w:rsid w:val="007634C1"/>
    <w:rsid w:val="0077215E"/>
    <w:rsid w:val="007811C9"/>
    <w:rsid w:val="0079761D"/>
    <w:rsid w:val="007A10EC"/>
    <w:rsid w:val="007F60C6"/>
    <w:rsid w:val="00832425"/>
    <w:rsid w:val="00887F88"/>
    <w:rsid w:val="008A42AC"/>
    <w:rsid w:val="008A6019"/>
    <w:rsid w:val="008A680D"/>
    <w:rsid w:val="008C1B9A"/>
    <w:rsid w:val="008C762E"/>
    <w:rsid w:val="008E2E15"/>
    <w:rsid w:val="008E2F4E"/>
    <w:rsid w:val="009068E2"/>
    <w:rsid w:val="00910228"/>
    <w:rsid w:val="00916F14"/>
    <w:rsid w:val="00931779"/>
    <w:rsid w:val="00934103"/>
    <w:rsid w:val="009536C5"/>
    <w:rsid w:val="009A1D63"/>
    <w:rsid w:val="009C5FB3"/>
    <w:rsid w:val="009D3510"/>
    <w:rsid w:val="00A06AE1"/>
    <w:rsid w:val="00A353F0"/>
    <w:rsid w:val="00A457BF"/>
    <w:rsid w:val="00A56337"/>
    <w:rsid w:val="00A677DC"/>
    <w:rsid w:val="00A71325"/>
    <w:rsid w:val="00A90484"/>
    <w:rsid w:val="00AA2AC8"/>
    <w:rsid w:val="00AB472F"/>
    <w:rsid w:val="00AC17F2"/>
    <w:rsid w:val="00B02D21"/>
    <w:rsid w:val="00B32822"/>
    <w:rsid w:val="00B4690E"/>
    <w:rsid w:val="00B74F79"/>
    <w:rsid w:val="00BA2635"/>
    <w:rsid w:val="00BA36A5"/>
    <w:rsid w:val="00BD3671"/>
    <w:rsid w:val="00BD6A38"/>
    <w:rsid w:val="00BE436B"/>
    <w:rsid w:val="00C117C8"/>
    <w:rsid w:val="00C1288B"/>
    <w:rsid w:val="00C15475"/>
    <w:rsid w:val="00C3219C"/>
    <w:rsid w:val="00C33086"/>
    <w:rsid w:val="00C35033"/>
    <w:rsid w:val="00C85EBA"/>
    <w:rsid w:val="00C956B9"/>
    <w:rsid w:val="00CA46E6"/>
    <w:rsid w:val="00CA612D"/>
    <w:rsid w:val="00CC14C2"/>
    <w:rsid w:val="00CE036D"/>
    <w:rsid w:val="00D00CDD"/>
    <w:rsid w:val="00D346BC"/>
    <w:rsid w:val="00D36B83"/>
    <w:rsid w:val="00D41882"/>
    <w:rsid w:val="00D52F16"/>
    <w:rsid w:val="00D952B4"/>
    <w:rsid w:val="00D95796"/>
    <w:rsid w:val="00DC0FB4"/>
    <w:rsid w:val="00DE3F6D"/>
    <w:rsid w:val="00E0500A"/>
    <w:rsid w:val="00E249B3"/>
    <w:rsid w:val="00E5311E"/>
    <w:rsid w:val="00E5661B"/>
    <w:rsid w:val="00E57E5B"/>
    <w:rsid w:val="00E66038"/>
    <w:rsid w:val="00E727A0"/>
    <w:rsid w:val="00E82DF1"/>
    <w:rsid w:val="00E93887"/>
    <w:rsid w:val="00EA4517"/>
    <w:rsid w:val="00EB5CC1"/>
    <w:rsid w:val="00EC6663"/>
    <w:rsid w:val="00ED3F3E"/>
    <w:rsid w:val="00F01CD9"/>
    <w:rsid w:val="00F02A3E"/>
    <w:rsid w:val="00F1524A"/>
    <w:rsid w:val="00F15643"/>
    <w:rsid w:val="00F17AC5"/>
    <w:rsid w:val="00F256F0"/>
    <w:rsid w:val="00F40FA6"/>
    <w:rsid w:val="00F6228B"/>
    <w:rsid w:val="00FD4E41"/>
    <w:rsid w:val="00FF4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916320-E833-436C-9DD3-9CBB92971E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3F6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E3F6D"/>
  </w:style>
  <w:style w:type="paragraph" w:styleId="a5">
    <w:name w:val="footer"/>
    <w:basedOn w:val="a"/>
    <w:link w:val="a6"/>
    <w:uiPriority w:val="99"/>
    <w:unhideWhenUsed/>
    <w:rsid w:val="00DE3F6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E3F6D"/>
  </w:style>
  <w:style w:type="table" w:styleId="a7">
    <w:name w:val="Table Grid"/>
    <w:basedOn w:val="a1"/>
    <w:uiPriority w:val="59"/>
    <w:rsid w:val="00DE3F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DE3F6D"/>
    <w:pPr>
      <w:ind w:left="720"/>
      <w:contextualSpacing/>
    </w:pPr>
  </w:style>
  <w:style w:type="paragraph" w:styleId="a9">
    <w:name w:val="Body Text"/>
    <w:basedOn w:val="a"/>
    <w:link w:val="aa"/>
    <w:uiPriority w:val="99"/>
    <w:unhideWhenUsed/>
    <w:rsid w:val="00D952B4"/>
    <w:pPr>
      <w:spacing w:after="120"/>
    </w:pPr>
  </w:style>
  <w:style w:type="character" w:customStyle="1" w:styleId="aa">
    <w:name w:val="Основной текст Знак"/>
    <w:basedOn w:val="a0"/>
    <w:link w:val="a9"/>
    <w:uiPriority w:val="99"/>
    <w:rsid w:val="00D952B4"/>
  </w:style>
  <w:style w:type="paragraph" w:styleId="2">
    <w:name w:val="Body Text Indent 2"/>
    <w:basedOn w:val="a"/>
    <w:link w:val="20"/>
    <w:uiPriority w:val="99"/>
    <w:unhideWhenUsed/>
    <w:rsid w:val="00244C90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rsid w:val="00244C90"/>
  </w:style>
  <w:style w:type="character" w:customStyle="1" w:styleId="hps">
    <w:name w:val="hps"/>
    <w:basedOn w:val="a0"/>
    <w:rsid w:val="0069683A"/>
  </w:style>
  <w:style w:type="character" w:customStyle="1" w:styleId="atn">
    <w:name w:val="atn"/>
    <w:basedOn w:val="a0"/>
    <w:rsid w:val="0069683A"/>
  </w:style>
  <w:style w:type="character" w:customStyle="1" w:styleId="shorttext">
    <w:name w:val="short_text"/>
    <w:basedOn w:val="a0"/>
    <w:rsid w:val="001707C9"/>
  </w:style>
  <w:style w:type="paragraph" w:styleId="ab">
    <w:name w:val="No Spacing"/>
    <w:uiPriority w:val="1"/>
    <w:qFormat/>
    <w:rsid w:val="00916F14"/>
    <w:pPr>
      <w:spacing w:after="0" w:line="240" w:lineRule="auto"/>
    </w:pPr>
  </w:style>
  <w:style w:type="character" w:customStyle="1" w:styleId="apple-style-span">
    <w:name w:val="apple-style-span"/>
    <w:basedOn w:val="a0"/>
    <w:rsid w:val="00916F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1838</Words>
  <Characters>10479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Бауэр Оксаны Петровны</dc:creator>
  <cp:lastModifiedBy>Тимофеевич Валерия Васильевна</cp:lastModifiedBy>
  <cp:revision>2</cp:revision>
  <cp:lastPrinted>2015-10-30T04:41:00Z</cp:lastPrinted>
  <dcterms:created xsi:type="dcterms:W3CDTF">2020-07-07T11:45:00Z</dcterms:created>
  <dcterms:modified xsi:type="dcterms:W3CDTF">2020-07-07T11:45:00Z</dcterms:modified>
</cp:coreProperties>
</file>