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FA" w:rsidRPr="005D1E91" w:rsidRDefault="000872FA" w:rsidP="000872FA">
      <w:pPr>
        <w:pStyle w:val="a3"/>
        <w:keepNext/>
        <w:keepLines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1E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БЮЛЛЕТЕНЬ </w:t>
      </w:r>
    </w:p>
    <w:p w:rsidR="000872FA" w:rsidRPr="005D1E91" w:rsidRDefault="000872FA" w:rsidP="000872FA">
      <w:pPr>
        <w:pStyle w:val="a3"/>
        <w:keepNext/>
        <w:keepLines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1E91">
        <w:rPr>
          <w:rFonts w:ascii="Times New Roman" w:hAnsi="Times New Roman" w:cs="Times New Roman"/>
          <w:b/>
          <w:sz w:val="28"/>
          <w:szCs w:val="28"/>
          <w:lang w:eastAsia="ru-RU"/>
        </w:rPr>
        <w:t>для заочного голосования акционера АО «КазТрансОйл»</w:t>
      </w:r>
    </w:p>
    <w:p w:rsidR="000872FA" w:rsidRDefault="000872FA" w:rsidP="000872FA">
      <w:pPr>
        <w:pStyle w:val="a3"/>
        <w:keepNext/>
        <w:keepLines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0872FA" w:rsidRPr="00621B0D" w:rsidTr="005C5823">
        <w:trPr>
          <w:trHeight w:val="747"/>
        </w:trPr>
        <w:tc>
          <w:tcPr>
            <w:tcW w:w="4644" w:type="dxa"/>
          </w:tcPr>
          <w:p w:rsidR="000872FA" w:rsidRPr="007638AC" w:rsidRDefault="000872FA" w:rsidP="005C5823">
            <w:pPr>
              <w:pStyle w:val="a3"/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7" w:type="dxa"/>
          </w:tcPr>
          <w:p w:rsidR="000872FA" w:rsidRPr="007638AC" w:rsidRDefault="000872FA" w:rsidP="005C5823">
            <w:pPr>
              <w:pStyle w:val="a3"/>
              <w:keepNext/>
              <w:keepLines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Акционерное общество</w:t>
            </w:r>
            <w:r w:rsidRPr="00763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«КазТрансОйл» </w:t>
            </w:r>
          </w:p>
        </w:tc>
      </w:tr>
      <w:tr w:rsidR="000872FA" w:rsidRPr="00621B0D" w:rsidTr="005C5823">
        <w:trPr>
          <w:trHeight w:val="1186"/>
        </w:trPr>
        <w:tc>
          <w:tcPr>
            <w:tcW w:w="4644" w:type="dxa"/>
          </w:tcPr>
          <w:p w:rsidR="000872FA" w:rsidRPr="007638AC" w:rsidRDefault="000872FA" w:rsidP="005C5823">
            <w:pPr>
              <w:pStyle w:val="a3"/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нахождения исполнительного органа</w:t>
            </w:r>
          </w:p>
        </w:tc>
        <w:tc>
          <w:tcPr>
            <w:tcW w:w="4927" w:type="dxa"/>
          </w:tcPr>
          <w:p w:rsidR="000872FA" w:rsidRDefault="000872FA" w:rsidP="005C5823">
            <w:pPr>
              <w:pStyle w:val="a3"/>
              <w:keepNext/>
              <w:keepLines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Республика Казахстан, 010000, </w:t>
            </w:r>
            <w:r w:rsidRPr="00763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г. Астана,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район «Есиль», </w:t>
            </w:r>
          </w:p>
          <w:p w:rsidR="000872FA" w:rsidRPr="007638AC" w:rsidRDefault="000872FA" w:rsidP="005C5823">
            <w:pPr>
              <w:pStyle w:val="a3"/>
              <w:keepNext/>
              <w:keepLines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3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638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638AC">
              <w:rPr>
                <w:rFonts w:ascii="Times New Roman" w:hAnsi="Times New Roman" w:cs="Times New Roman"/>
                <w:sz w:val="28"/>
                <w:szCs w:val="28"/>
              </w:rPr>
              <w:t>абанбай</w:t>
            </w:r>
            <w:proofErr w:type="spellEnd"/>
            <w:r w:rsidRPr="007638AC">
              <w:rPr>
                <w:rFonts w:ascii="Times New Roman" w:hAnsi="Times New Roman" w:cs="Times New Roman"/>
                <w:sz w:val="28"/>
                <w:szCs w:val="28"/>
              </w:rPr>
              <w:t xml:space="preserve"> батыра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38AC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блок Б</w:t>
            </w:r>
          </w:p>
        </w:tc>
      </w:tr>
      <w:tr w:rsidR="000872FA" w:rsidRPr="00621B0D" w:rsidTr="005C5823">
        <w:trPr>
          <w:trHeight w:val="930"/>
        </w:trPr>
        <w:tc>
          <w:tcPr>
            <w:tcW w:w="4644" w:type="dxa"/>
          </w:tcPr>
          <w:p w:rsidR="000872FA" w:rsidRPr="007638AC" w:rsidRDefault="000872FA" w:rsidP="005C5823">
            <w:pPr>
              <w:pStyle w:val="a3"/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Инициатор созыва внеочередного Общего собрания акционеров </w:t>
            </w:r>
          </w:p>
        </w:tc>
        <w:tc>
          <w:tcPr>
            <w:tcW w:w="4927" w:type="dxa"/>
          </w:tcPr>
          <w:p w:rsidR="000872FA" w:rsidRPr="007638AC" w:rsidRDefault="000872FA" w:rsidP="005C5823">
            <w:pPr>
              <w:pStyle w:val="a3"/>
              <w:keepNext/>
              <w:keepLines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Совет директоров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3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АО «КазТрансОйл» </w:t>
            </w:r>
          </w:p>
        </w:tc>
      </w:tr>
      <w:tr w:rsidR="000872FA" w:rsidRPr="00621B0D" w:rsidTr="005C5823">
        <w:trPr>
          <w:trHeight w:val="1154"/>
        </w:trPr>
        <w:tc>
          <w:tcPr>
            <w:tcW w:w="4644" w:type="dxa"/>
          </w:tcPr>
          <w:p w:rsidR="000872FA" w:rsidRPr="007638AC" w:rsidRDefault="000872FA" w:rsidP="005C5823">
            <w:pPr>
              <w:pStyle w:val="a3"/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Окончательная дата представления бюллетеней для заочного голосования</w:t>
            </w:r>
          </w:p>
        </w:tc>
        <w:tc>
          <w:tcPr>
            <w:tcW w:w="4927" w:type="dxa"/>
          </w:tcPr>
          <w:p w:rsidR="000872FA" w:rsidRPr="007638AC" w:rsidRDefault="000872FA" w:rsidP="005C5823">
            <w:pPr>
              <w:pStyle w:val="a3"/>
              <w:keepNext/>
              <w:keepLines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января 2016 года</w:t>
            </w:r>
          </w:p>
        </w:tc>
      </w:tr>
      <w:tr w:rsidR="000872FA" w:rsidRPr="00621B0D" w:rsidTr="005C5823">
        <w:trPr>
          <w:trHeight w:val="520"/>
        </w:trPr>
        <w:tc>
          <w:tcPr>
            <w:tcW w:w="4644" w:type="dxa"/>
            <w:vAlign w:val="center"/>
          </w:tcPr>
          <w:p w:rsidR="000872FA" w:rsidRPr="007638AC" w:rsidRDefault="000872FA" w:rsidP="005C5823">
            <w:pPr>
              <w:pStyle w:val="a3"/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подсчета голосов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3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заочного голосования</w:t>
            </w:r>
          </w:p>
        </w:tc>
        <w:tc>
          <w:tcPr>
            <w:tcW w:w="4927" w:type="dxa"/>
          </w:tcPr>
          <w:p w:rsidR="000872FA" w:rsidRPr="007638AC" w:rsidRDefault="000872FA" w:rsidP="005C5823">
            <w:pPr>
              <w:pStyle w:val="a3"/>
              <w:keepNext/>
              <w:keepLines/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3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января 2016 года</w:t>
            </w:r>
          </w:p>
        </w:tc>
      </w:tr>
    </w:tbl>
    <w:p w:rsidR="000872FA" w:rsidRDefault="000872FA" w:rsidP="000872F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72FA" w:rsidRPr="00CF77DF" w:rsidRDefault="000872FA" w:rsidP="000872FA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5D1E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5D1E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7DF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(Ф.И.О. акционера/наименование юридического лица - акционера)</w:t>
      </w:r>
    </w:p>
    <w:p w:rsidR="000872FA" w:rsidRPr="005D1E91" w:rsidRDefault="000872FA" w:rsidP="000872FA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</w:p>
    <w:p w:rsidR="000872FA" w:rsidRPr="005D1E91" w:rsidRDefault="000872FA" w:rsidP="000872FA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2FA" w:rsidRPr="005D1E91" w:rsidRDefault="000872FA" w:rsidP="000872FA">
      <w:pPr>
        <w:keepNext/>
        <w:keepLine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0872FA" w:rsidRPr="005D1E91" w:rsidRDefault="000872FA" w:rsidP="000872F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E91">
        <w:rPr>
          <w:rFonts w:ascii="Times New Roman" w:hAnsi="Times New Roman" w:cs="Times New Roman"/>
          <w:b/>
          <w:sz w:val="28"/>
          <w:szCs w:val="28"/>
        </w:rPr>
        <w:t>Об определен</w:t>
      </w:r>
      <w:proofErr w:type="gramStart"/>
      <w:r w:rsidRPr="005D1E91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5D1E91">
        <w:rPr>
          <w:rFonts w:ascii="Times New Roman" w:hAnsi="Times New Roman" w:cs="Times New Roman"/>
          <w:b/>
          <w:sz w:val="28"/>
          <w:szCs w:val="28"/>
        </w:rPr>
        <w:t>диторской организации, осуществляющей аудит АО «КазТрансОйл» за 2016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D1E91">
        <w:rPr>
          <w:rFonts w:ascii="Times New Roman" w:hAnsi="Times New Roman" w:cs="Times New Roman"/>
          <w:b/>
          <w:sz w:val="28"/>
          <w:szCs w:val="28"/>
        </w:rPr>
        <w:t>2018 годы, размера оплаты услуг аудиторской организации за аудит финансовой отчетности и закупе ее усл</w:t>
      </w:r>
      <w:r>
        <w:rPr>
          <w:rFonts w:ascii="Times New Roman" w:hAnsi="Times New Roman" w:cs="Times New Roman"/>
          <w:b/>
          <w:sz w:val="28"/>
          <w:szCs w:val="28"/>
        </w:rPr>
        <w:t>уг способом из одного источника</w:t>
      </w:r>
    </w:p>
    <w:p w:rsidR="000872FA" w:rsidRPr="005D1E91" w:rsidRDefault="000872FA" w:rsidP="000872FA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FA" w:rsidRPr="005D1E91" w:rsidRDefault="000872FA" w:rsidP="000872FA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вопросу об утверждении повестки дня внеочередного Общего собрания акционеров </w:t>
      </w:r>
      <w:r w:rsidRPr="00121573">
        <w:rPr>
          <w:rFonts w:ascii="Times New Roman" w:hAnsi="Times New Roman" w:cs="Times New Roman"/>
          <w:iCs/>
          <w:sz w:val="28"/>
          <w:szCs w:val="28"/>
        </w:rPr>
        <w:t xml:space="preserve">АО «КазТрансОйл» </w:t>
      </w:r>
      <w:r w:rsidRPr="005D1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решение:</w:t>
      </w:r>
    </w:p>
    <w:p w:rsidR="000872FA" w:rsidRPr="005D1E91" w:rsidRDefault="000872FA" w:rsidP="000872FA">
      <w:pPr>
        <w:pStyle w:val="a3"/>
        <w:keepNext/>
        <w:keepLines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следующую повестку дня внеочередного Общего собрания акционеров </w:t>
      </w:r>
      <w:r w:rsidRPr="00121573">
        <w:rPr>
          <w:rFonts w:ascii="Times New Roman" w:hAnsi="Times New Roman" w:cs="Times New Roman"/>
          <w:iCs/>
          <w:sz w:val="28"/>
          <w:szCs w:val="28"/>
        </w:rPr>
        <w:t>АО «КазТрансОйл»</w:t>
      </w:r>
      <w:r w:rsidRPr="005D1E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72FA" w:rsidRDefault="000872FA" w:rsidP="000872FA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</w:t>
      </w:r>
      <w:proofErr w:type="gramStart"/>
      <w:r w:rsidRPr="005D1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5D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диторской организации, осуществляющей аудит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1573">
        <w:rPr>
          <w:rFonts w:ascii="Times New Roman" w:hAnsi="Times New Roman" w:cs="Times New Roman"/>
          <w:iCs/>
          <w:sz w:val="28"/>
          <w:szCs w:val="28"/>
        </w:rPr>
        <w:t xml:space="preserve">АО «КазТрансОйл» </w:t>
      </w:r>
      <w:r w:rsidRPr="005D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7021A">
        <w:rPr>
          <w:rFonts w:ascii="Times New Roman" w:hAnsi="Times New Roman" w:cs="Times New Roman"/>
          <w:sz w:val="28"/>
          <w:szCs w:val="28"/>
        </w:rPr>
        <w:t>2016 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021A">
        <w:rPr>
          <w:rFonts w:ascii="Times New Roman" w:hAnsi="Times New Roman" w:cs="Times New Roman"/>
          <w:sz w:val="28"/>
          <w:szCs w:val="28"/>
        </w:rPr>
        <w:t> 2018</w:t>
      </w:r>
      <w:r w:rsidRPr="005D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размера оплаты услуг аудиторской организации за аудит финансовой отчетности и закупе ее услуг способом из одного источника.</w:t>
      </w:r>
    </w:p>
    <w:p w:rsidR="000872FA" w:rsidRPr="005D1E91" w:rsidRDefault="000872FA" w:rsidP="000872FA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0347F" wp14:editId="793AA694">
                <wp:simplePos x="0" y="0"/>
                <wp:positionH relativeFrom="column">
                  <wp:posOffset>4115435</wp:posOffset>
                </wp:positionH>
                <wp:positionV relativeFrom="paragraph">
                  <wp:posOffset>156210</wp:posOffset>
                </wp:positionV>
                <wp:extent cx="1828800" cy="445770"/>
                <wp:effectExtent l="0" t="0" r="1905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457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24.05pt;margin-top:12.3pt;width:2in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" filled="f" strokecolor="windowText" strokeweight="2pt"/>
            </w:pict>
          </mc:Fallback>
        </mc:AlternateContent>
      </w:r>
      <w:r w:rsidRPr="005D1E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56FAE" wp14:editId="036A400E">
                <wp:simplePos x="0" y="0"/>
                <wp:positionH relativeFrom="column">
                  <wp:posOffset>2060575</wp:posOffset>
                </wp:positionH>
                <wp:positionV relativeFrom="paragraph">
                  <wp:posOffset>156210</wp:posOffset>
                </wp:positionV>
                <wp:extent cx="1828800" cy="445770"/>
                <wp:effectExtent l="0" t="0" r="1905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457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2.25pt;margin-top:12.3pt;width:2in;height: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" filled="f" strokecolor="windowText" strokeweight="2pt"/>
            </w:pict>
          </mc:Fallback>
        </mc:AlternateContent>
      </w:r>
      <w:r w:rsidRPr="005D1E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80466" wp14:editId="003D7016">
                <wp:simplePos x="0" y="0"/>
                <wp:positionH relativeFrom="column">
                  <wp:posOffset>17145</wp:posOffset>
                </wp:positionH>
                <wp:positionV relativeFrom="paragraph">
                  <wp:posOffset>156210</wp:posOffset>
                </wp:positionV>
                <wp:extent cx="1828800" cy="456565"/>
                <wp:effectExtent l="0" t="0" r="19050" b="1968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.35pt;margin-top:12.3pt;width:2in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" filled="f" strokecolor="black [3213]" strokeweight="2pt"/>
            </w:pict>
          </mc:Fallback>
        </mc:AlternateContent>
      </w:r>
    </w:p>
    <w:p w:rsidR="000872FA" w:rsidRPr="005D1E91" w:rsidRDefault="000872FA" w:rsidP="000872F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:rsidR="000872FA" w:rsidRPr="005D1E91" w:rsidRDefault="000872FA" w:rsidP="000872FA">
      <w:pPr>
        <w:keepNext/>
        <w:keepLines/>
        <w:tabs>
          <w:tab w:val="left" w:pos="2975"/>
          <w:tab w:val="left" w:pos="6317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2FA" w:rsidRPr="005D1E91" w:rsidRDefault="000872FA" w:rsidP="000872FA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2FA" w:rsidRPr="005D1E91" w:rsidRDefault="000872FA" w:rsidP="000872FA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5D1E91">
        <w:rPr>
          <w:rFonts w:ascii="Times New Roman" w:hAnsi="Times New Roman" w:cs="Times New Roman"/>
          <w:b/>
          <w:sz w:val="24"/>
          <w:szCs w:val="24"/>
        </w:rPr>
        <w:t>ЗА</w:t>
      </w:r>
      <w:r w:rsidRPr="005D1E91">
        <w:rPr>
          <w:rFonts w:ascii="Times New Roman" w:hAnsi="Times New Roman" w:cs="Times New Roman"/>
          <w:b/>
          <w:sz w:val="24"/>
          <w:szCs w:val="24"/>
        </w:rPr>
        <w:tab/>
      </w:r>
      <w:r w:rsidRPr="005D1E9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Pr="005D1E91">
        <w:rPr>
          <w:rFonts w:ascii="Times New Roman" w:hAnsi="Times New Roman" w:cs="Times New Roman"/>
          <w:b/>
          <w:sz w:val="24"/>
          <w:szCs w:val="24"/>
        </w:rPr>
        <w:t>ПРОТИВ</w:t>
      </w:r>
      <w:r w:rsidRPr="005D1E9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D1E91">
        <w:rPr>
          <w:rFonts w:ascii="Times New Roman" w:hAnsi="Times New Roman" w:cs="Times New Roman"/>
          <w:b/>
          <w:sz w:val="24"/>
          <w:szCs w:val="24"/>
        </w:rPr>
        <w:t xml:space="preserve">  ВОЗДЕРЖАЛСЯ</w:t>
      </w:r>
      <w:proofErr w:type="gramEnd"/>
    </w:p>
    <w:p w:rsidR="000872FA" w:rsidRDefault="000872FA" w:rsidP="000872FA">
      <w:pPr>
        <w:pStyle w:val="a3"/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872FA" w:rsidRPr="00CF68D7" w:rsidRDefault="000872FA" w:rsidP="000872FA">
      <w:pPr>
        <w:pStyle w:val="a3"/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68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Порядок голосования: вариант голосования отмечается подписью голосующего акционера.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 по бюллетеню учитывается в том случае, когда подписью голосующего акционера отмечен только один вариант голосования.</w:t>
      </w:r>
    </w:p>
    <w:p w:rsidR="000872FA" w:rsidRPr="005D1E91" w:rsidRDefault="000872FA" w:rsidP="000872F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2FA" w:rsidRPr="005D1E91" w:rsidRDefault="000872FA" w:rsidP="000872FA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повестки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внеочередного Общего собрания акционеров </w:t>
      </w:r>
      <w:r w:rsidRPr="00121573">
        <w:rPr>
          <w:rFonts w:ascii="Times New Roman" w:hAnsi="Times New Roman" w:cs="Times New Roman"/>
          <w:iCs/>
          <w:sz w:val="28"/>
          <w:szCs w:val="28"/>
        </w:rPr>
        <w:t>АО «КазТрансОйл»</w:t>
      </w:r>
      <w:r w:rsidRPr="005D1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представленных материалов  принимается решение:</w:t>
      </w:r>
    </w:p>
    <w:p w:rsidR="000872FA" w:rsidRPr="00121573" w:rsidRDefault="000872FA" w:rsidP="000872FA">
      <w:pPr>
        <w:keepNext/>
        <w:keepLines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121573">
        <w:rPr>
          <w:rFonts w:ascii="Times New Roman" w:hAnsi="Times New Roman" w:cs="Times New Roman"/>
          <w:iCs/>
          <w:sz w:val="28"/>
          <w:szCs w:val="28"/>
        </w:rPr>
        <w:t>ТОО</w:t>
      </w:r>
      <w:r w:rsidRPr="00E26F80">
        <w:t xml:space="preserve"> </w:t>
      </w:r>
      <w:r w:rsidRPr="00121573">
        <w:rPr>
          <w:rFonts w:ascii="Times New Roman" w:hAnsi="Times New Roman" w:cs="Times New Roman"/>
          <w:iCs/>
          <w:sz w:val="28"/>
          <w:szCs w:val="28"/>
        </w:rPr>
        <w:t xml:space="preserve">«Эрнст энд Янг» аудиторской организацией, осуществляющей аудит АО «КазТрансОйл» за </w:t>
      </w:r>
      <w:r w:rsidRPr="00121573">
        <w:rPr>
          <w:rFonts w:ascii="Times New Roman" w:hAnsi="Times New Roman" w:cs="Times New Roman"/>
          <w:sz w:val="28"/>
          <w:szCs w:val="28"/>
        </w:rPr>
        <w:t xml:space="preserve">2016 - 2018 </w:t>
      </w:r>
      <w:r w:rsidRPr="00121573">
        <w:rPr>
          <w:rFonts w:ascii="Times New Roman" w:hAnsi="Times New Roman" w:cs="Times New Roman"/>
          <w:iCs/>
          <w:sz w:val="28"/>
          <w:szCs w:val="28"/>
        </w:rPr>
        <w:t>годы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121573">
        <w:rPr>
          <w:rFonts w:ascii="Times New Roman" w:hAnsi="Times New Roman" w:cs="Times New Roman"/>
          <w:iCs/>
          <w:sz w:val="28"/>
          <w:szCs w:val="28"/>
        </w:rPr>
        <w:t xml:space="preserve"> и размер оплаты ее услуг за аудит финансовой отчетности АО «КазТрансОйл» в сумме 223558062 (двести двадцать три миллиона пятьсот пятьдесят восемь тысяч шестьдесят два) тенге, с учетом НДС.</w:t>
      </w:r>
    </w:p>
    <w:p w:rsidR="000872FA" w:rsidRPr="005D1E91" w:rsidRDefault="000872FA" w:rsidP="000872FA">
      <w:pPr>
        <w:keepNext/>
        <w:keepLines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1E91">
        <w:rPr>
          <w:rFonts w:ascii="Times New Roman" w:hAnsi="Times New Roman" w:cs="Times New Roman"/>
          <w:iCs/>
          <w:sz w:val="28"/>
          <w:szCs w:val="28"/>
        </w:rPr>
        <w:t xml:space="preserve">Закупить услуги по проведению аудита финансовой отчетности АО «КазТрансОйл» за </w:t>
      </w:r>
      <w:r w:rsidRPr="00E26F80">
        <w:rPr>
          <w:rFonts w:ascii="Times New Roman" w:hAnsi="Times New Roman" w:cs="Times New Roman"/>
          <w:sz w:val="28"/>
          <w:szCs w:val="28"/>
        </w:rPr>
        <w:t>2016 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6F80">
        <w:rPr>
          <w:rFonts w:ascii="Times New Roman" w:hAnsi="Times New Roman" w:cs="Times New Roman"/>
          <w:sz w:val="28"/>
          <w:szCs w:val="28"/>
        </w:rPr>
        <w:t> 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E91">
        <w:rPr>
          <w:rFonts w:ascii="Times New Roman" w:hAnsi="Times New Roman" w:cs="Times New Roman"/>
          <w:iCs/>
          <w:sz w:val="28"/>
          <w:szCs w:val="28"/>
        </w:rPr>
        <w:t>годы способом</w:t>
      </w:r>
      <w:r w:rsidRPr="005D1E91">
        <w:rPr>
          <w:rFonts w:ascii="Times New Roman" w:hAnsi="Times New Roman" w:cs="Times New Roman"/>
          <w:color w:val="000000"/>
          <w:sz w:val="28"/>
          <w:szCs w:val="28"/>
        </w:rPr>
        <w:t xml:space="preserve"> из одного </w:t>
      </w:r>
      <w:r w:rsidRPr="005D1E91">
        <w:rPr>
          <w:rFonts w:ascii="Times New Roman" w:hAnsi="Times New Roman" w:cs="Times New Roman"/>
          <w:iCs/>
          <w:sz w:val="28"/>
          <w:szCs w:val="28"/>
        </w:rPr>
        <w:t xml:space="preserve">источника у </w:t>
      </w:r>
      <w:r w:rsidRPr="005D1E91">
        <w:rPr>
          <w:rFonts w:ascii="Times New Roman" w:hAnsi="Times New Roman" w:cs="Times New Roman"/>
          <w:iCs/>
          <w:sz w:val="28"/>
          <w:szCs w:val="28"/>
        </w:rPr>
        <w:br/>
        <w:t>ТОО «Эрнст энд Янг».</w:t>
      </w:r>
    </w:p>
    <w:p w:rsidR="000872FA" w:rsidRPr="005D1E91" w:rsidRDefault="000872FA" w:rsidP="000872FA">
      <w:pPr>
        <w:keepNext/>
        <w:keepLines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E91">
        <w:rPr>
          <w:rFonts w:ascii="Times New Roman" w:hAnsi="Times New Roman" w:cs="Times New Roman"/>
          <w:sz w:val="28"/>
          <w:szCs w:val="28"/>
        </w:rPr>
        <w:t>Генеральному директору (председателю Правления) АО</w:t>
      </w:r>
      <w:r w:rsidRPr="005D1E91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5D1E91">
        <w:rPr>
          <w:rFonts w:ascii="Times New Roman" w:hAnsi="Times New Roman" w:cs="Times New Roman"/>
          <w:sz w:val="28"/>
          <w:szCs w:val="28"/>
        </w:rPr>
        <w:t xml:space="preserve">«КазТрансОйл» </w:t>
      </w:r>
      <w:proofErr w:type="spellStart"/>
      <w:r w:rsidRPr="005D1E91">
        <w:rPr>
          <w:rFonts w:ascii="Times New Roman" w:hAnsi="Times New Roman" w:cs="Times New Roman"/>
          <w:sz w:val="28"/>
          <w:szCs w:val="28"/>
        </w:rPr>
        <w:t>Кабылдину</w:t>
      </w:r>
      <w:proofErr w:type="spellEnd"/>
      <w:r w:rsidRPr="005D1E91">
        <w:rPr>
          <w:rFonts w:ascii="Times New Roman" w:hAnsi="Times New Roman" w:cs="Times New Roman"/>
          <w:sz w:val="28"/>
          <w:szCs w:val="28"/>
        </w:rPr>
        <w:t xml:space="preserve"> К.М. в установленном порядке принять необходимые меры по реализации настоящего решения. </w:t>
      </w:r>
    </w:p>
    <w:p w:rsidR="000872FA" w:rsidRPr="005D1E91" w:rsidRDefault="000872FA" w:rsidP="000872FA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E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1A3DA" wp14:editId="69F7D44F">
                <wp:simplePos x="0" y="0"/>
                <wp:positionH relativeFrom="column">
                  <wp:posOffset>4115435</wp:posOffset>
                </wp:positionH>
                <wp:positionV relativeFrom="paragraph">
                  <wp:posOffset>156845</wp:posOffset>
                </wp:positionV>
                <wp:extent cx="1828800" cy="445770"/>
                <wp:effectExtent l="0" t="0" r="1905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457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24.05pt;margin-top:12.35pt;width:2in;height: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" filled="f" strokecolor="windowText" strokeweight="2pt"/>
            </w:pict>
          </mc:Fallback>
        </mc:AlternateContent>
      </w:r>
      <w:r w:rsidRPr="005D1E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8DB6D" wp14:editId="7A26C0AE">
                <wp:simplePos x="0" y="0"/>
                <wp:positionH relativeFrom="column">
                  <wp:posOffset>2060575</wp:posOffset>
                </wp:positionH>
                <wp:positionV relativeFrom="paragraph">
                  <wp:posOffset>156845</wp:posOffset>
                </wp:positionV>
                <wp:extent cx="1828800" cy="445770"/>
                <wp:effectExtent l="0" t="0" r="19050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457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62.25pt;margin-top:12.35pt;width:2in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" filled="f" strokecolor="windowText" strokeweight="2pt"/>
            </w:pict>
          </mc:Fallback>
        </mc:AlternateContent>
      </w:r>
      <w:r w:rsidRPr="005D1E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ADC7B" wp14:editId="0AA92B89">
                <wp:simplePos x="0" y="0"/>
                <wp:positionH relativeFrom="column">
                  <wp:posOffset>17145</wp:posOffset>
                </wp:positionH>
                <wp:positionV relativeFrom="paragraph">
                  <wp:posOffset>156845</wp:posOffset>
                </wp:positionV>
                <wp:extent cx="1828800" cy="456565"/>
                <wp:effectExtent l="0" t="0" r="19050" b="1968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6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.35pt;margin-top:12.35pt;width:2in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" filled="f" strokecolor="black [3213]" strokeweight="2pt"/>
            </w:pict>
          </mc:Fallback>
        </mc:AlternateContent>
      </w:r>
    </w:p>
    <w:p w:rsidR="000872FA" w:rsidRPr="005D1E91" w:rsidRDefault="000872FA" w:rsidP="000872F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:rsidR="000872FA" w:rsidRPr="005D1E91" w:rsidRDefault="000872FA" w:rsidP="000872FA">
      <w:pPr>
        <w:keepNext/>
        <w:keepLines/>
        <w:tabs>
          <w:tab w:val="left" w:pos="2975"/>
          <w:tab w:val="left" w:pos="6317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2FA" w:rsidRPr="005D1E91" w:rsidRDefault="000872FA" w:rsidP="000872FA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2FA" w:rsidRPr="005D1E91" w:rsidRDefault="000872FA" w:rsidP="000872FA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5D1E91">
        <w:rPr>
          <w:rFonts w:ascii="Times New Roman" w:hAnsi="Times New Roman" w:cs="Times New Roman"/>
          <w:b/>
          <w:sz w:val="24"/>
          <w:szCs w:val="24"/>
        </w:rPr>
        <w:t>ЗА</w:t>
      </w:r>
      <w:r w:rsidRPr="005D1E91">
        <w:rPr>
          <w:rFonts w:ascii="Times New Roman" w:hAnsi="Times New Roman" w:cs="Times New Roman"/>
          <w:b/>
          <w:sz w:val="24"/>
          <w:szCs w:val="24"/>
        </w:rPr>
        <w:tab/>
      </w:r>
      <w:r w:rsidRPr="005D1E9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Pr="005D1E91">
        <w:rPr>
          <w:rFonts w:ascii="Times New Roman" w:hAnsi="Times New Roman" w:cs="Times New Roman"/>
          <w:b/>
          <w:sz w:val="24"/>
          <w:szCs w:val="24"/>
        </w:rPr>
        <w:t>ПРОТИВ</w:t>
      </w:r>
      <w:r w:rsidRPr="005D1E9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D1E91">
        <w:rPr>
          <w:rFonts w:ascii="Times New Roman" w:hAnsi="Times New Roman" w:cs="Times New Roman"/>
          <w:b/>
          <w:sz w:val="24"/>
          <w:szCs w:val="24"/>
        </w:rPr>
        <w:t xml:space="preserve">  ВОЗДЕРЖАЛСЯ</w:t>
      </w:r>
      <w:proofErr w:type="gramEnd"/>
    </w:p>
    <w:p w:rsidR="000872FA" w:rsidRPr="005D1E91" w:rsidRDefault="000872FA" w:rsidP="000872FA">
      <w:pPr>
        <w:keepNext/>
        <w:keepLines/>
        <w:tabs>
          <w:tab w:val="left" w:pos="2975"/>
          <w:tab w:val="left" w:pos="6317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2FA" w:rsidRPr="00CF68D7" w:rsidRDefault="000872FA" w:rsidP="000872FA">
      <w:pPr>
        <w:pStyle w:val="a3"/>
        <w:keepNext/>
        <w:keepLines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68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Порядок голосования: вариант голосования отмечается подписью голосующего акционера.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 по бюллетеню учитывается в том случае, когда подписью голосующего акционера отмечен только один вариант голосования.</w:t>
      </w:r>
    </w:p>
    <w:p w:rsidR="000872FA" w:rsidRDefault="000872FA" w:rsidP="000872FA">
      <w:pPr>
        <w:pStyle w:val="j12"/>
        <w:keepNext/>
        <w:keepLine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872FA" w:rsidRPr="005D01C0" w:rsidRDefault="000872FA" w:rsidP="000872FA">
      <w:pPr>
        <w:pStyle w:val="j12"/>
        <w:keepNext/>
        <w:keepLine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0C1154">
        <w:rPr>
          <w:sz w:val="28"/>
          <w:szCs w:val="28"/>
        </w:rPr>
        <w:t>Бюллетень для заочного голосования должен быть подписан акционером</w:t>
      </w:r>
      <w:r w:rsidRPr="00E26F80">
        <w:rPr>
          <w:sz w:val="28"/>
          <w:szCs w:val="28"/>
        </w:rPr>
        <w:t> </w:t>
      </w:r>
      <w:r w:rsidRPr="000C1154">
        <w:rPr>
          <w:sz w:val="28"/>
          <w:szCs w:val="28"/>
        </w:rPr>
        <w:t>-</w:t>
      </w:r>
      <w:r w:rsidRPr="00E26F80">
        <w:rPr>
          <w:sz w:val="28"/>
          <w:szCs w:val="28"/>
        </w:rPr>
        <w:t> </w:t>
      </w:r>
      <w:r w:rsidRPr="000C1154">
        <w:rPr>
          <w:sz w:val="28"/>
          <w:szCs w:val="28"/>
        </w:rPr>
        <w:t>физическим лицом с указанием сведений о документе, удостоверяющем его личность</w:t>
      </w:r>
      <w:r>
        <w:rPr>
          <w:sz w:val="28"/>
          <w:szCs w:val="28"/>
        </w:rPr>
        <w:t xml:space="preserve"> </w:t>
      </w:r>
      <w:r w:rsidRPr="005D01C0">
        <w:rPr>
          <w:sz w:val="28"/>
          <w:szCs w:val="28"/>
        </w:rPr>
        <w:t>(номер удостоверения личности/паспорта, дату выдачи, орган, выдавший документ</w:t>
      </w:r>
      <w:r>
        <w:rPr>
          <w:sz w:val="28"/>
          <w:szCs w:val="28"/>
        </w:rPr>
        <w:t>,</w:t>
      </w:r>
      <w:r w:rsidRPr="005D01C0">
        <w:rPr>
          <w:sz w:val="28"/>
          <w:szCs w:val="28"/>
        </w:rPr>
        <w:t xml:space="preserve"> и индивидуальный идентификационный номер (ИИН).</w:t>
      </w:r>
      <w:proofErr w:type="gramEnd"/>
    </w:p>
    <w:p w:rsidR="000872FA" w:rsidRDefault="000872FA" w:rsidP="000872FA">
      <w:pPr>
        <w:pStyle w:val="j12"/>
        <w:keepNext/>
        <w:keepLines/>
        <w:spacing w:before="0" w:beforeAutospacing="0" w:after="0" w:afterAutospacing="0"/>
        <w:ind w:firstLine="709"/>
        <w:contextualSpacing/>
        <w:jc w:val="both"/>
        <w:rPr>
          <w:rStyle w:val="s0"/>
          <w:sz w:val="28"/>
          <w:szCs w:val="28"/>
        </w:rPr>
      </w:pPr>
      <w:r w:rsidRPr="000C1154">
        <w:rPr>
          <w:rStyle w:val="s0"/>
          <w:sz w:val="28"/>
          <w:szCs w:val="28"/>
        </w:rPr>
        <w:t xml:space="preserve">Бюллетень для заочного голосования акционера </w:t>
      </w:r>
      <w:r w:rsidRPr="000C1154">
        <w:rPr>
          <w:sz w:val="28"/>
          <w:szCs w:val="28"/>
        </w:rPr>
        <w:t>–</w:t>
      </w:r>
      <w:r w:rsidRPr="000C1154">
        <w:rPr>
          <w:rStyle w:val="s0"/>
          <w:sz w:val="28"/>
          <w:szCs w:val="28"/>
        </w:rPr>
        <w:t xml:space="preserve"> юридического лица должен быть подписан его руководителем и заверен печатью</w:t>
      </w:r>
      <w:r>
        <w:rPr>
          <w:rStyle w:val="s0"/>
          <w:sz w:val="28"/>
          <w:szCs w:val="28"/>
        </w:rPr>
        <w:t xml:space="preserve"> юридического лица</w:t>
      </w:r>
      <w:r w:rsidRPr="000C1154">
        <w:rPr>
          <w:rStyle w:val="s0"/>
          <w:sz w:val="28"/>
          <w:szCs w:val="28"/>
        </w:rPr>
        <w:t xml:space="preserve"> (при ее наличии).</w:t>
      </w:r>
      <w:r>
        <w:rPr>
          <w:rStyle w:val="s0"/>
          <w:sz w:val="28"/>
          <w:szCs w:val="28"/>
        </w:rPr>
        <w:t xml:space="preserve"> К бюллетеню должна быть приложена копия документа о назначении руководителя юридического лица.</w:t>
      </w:r>
    </w:p>
    <w:p w:rsidR="000872FA" w:rsidRDefault="000872FA" w:rsidP="000872FA">
      <w:pPr>
        <w:pStyle w:val="j12"/>
        <w:keepNext/>
        <w:keepLines/>
        <w:spacing w:before="0" w:beforeAutospacing="0" w:after="0" w:afterAutospacing="0"/>
        <w:ind w:firstLine="709"/>
        <w:contextualSpacing/>
        <w:jc w:val="both"/>
        <w:rPr>
          <w:rStyle w:val="s0"/>
          <w:sz w:val="28"/>
          <w:szCs w:val="28"/>
        </w:rPr>
      </w:pPr>
      <w:r w:rsidRPr="000C1154">
        <w:rPr>
          <w:rStyle w:val="s0"/>
          <w:sz w:val="28"/>
          <w:szCs w:val="28"/>
        </w:rPr>
        <w:t>Бюллетень без подписи акционера</w:t>
      </w:r>
      <w:r w:rsidRPr="000C1154">
        <w:rPr>
          <w:sz w:val="28"/>
          <w:szCs w:val="28"/>
        </w:rPr>
        <w:t> –</w:t>
      </w:r>
      <w:r w:rsidRPr="000C1154">
        <w:rPr>
          <w:rStyle w:val="s0"/>
          <w:sz w:val="28"/>
          <w:szCs w:val="28"/>
        </w:rPr>
        <w:t> физического лица либо руководителя акционера</w:t>
      </w:r>
      <w:r w:rsidRPr="00E26F80">
        <w:rPr>
          <w:sz w:val="28"/>
          <w:szCs w:val="28"/>
        </w:rPr>
        <w:t> </w:t>
      </w:r>
      <w:r w:rsidRPr="000C1154">
        <w:rPr>
          <w:sz w:val="28"/>
          <w:szCs w:val="28"/>
        </w:rPr>
        <w:t>–</w:t>
      </w:r>
      <w:r w:rsidRPr="00E26F80">
        <w:rPr>
          <w:sz w:val="28"/>
          <w:szCs w:val="28"/>
        </w:rPr>
        <w:t> </w:t>
      </w:r>
      <w:r w:rsidRPr="000C1154">
        <w:rPr>
          <w:rStyle w:val="s0"/>
          <w:sz w:val="28"/>
          <w:szCs w:val="28"/>
        </w:rPr>
        <w:t>юридического лица, а также без печати юридического лица (при ее наличии) считается недействительным.</w:t>
      </w:r>
    </w:p>
    <w:p w:rsidR="000872FA" w:rsidRDefault="000872FA" w:rsidP="000872FA">
      <w:pPr>
        <w:pStyle w:val="j12"/>
        <w:keepNext/>
        <w:keepLine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872FA" w:rsidRDefault="000872FA" w:rsidP="000872FA">
      <w:pPr>
        <w:pStyle w:val="j12"/>
        <w:keepNext/>
        <w:keepLines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     _________________________</w:t>
      </w:r>
    </w:p>
    <w:p w:rsidR="000872FA" w:rsidRPr="00041227" w:rsidRDefault="000872FA" w:rsidP="000872FA">
      <w:pPr>
        <w:pStyle w:val="j12"/>
        <w:keepNext/>
        <w:keepLines/>
        <w:spacing w:before="0" w:beforeAutospacing="0" w:after="0" w:afterAutospacing="0"/>
        <w:contextualSpacing/>
        <w:jc w:val="both"/>
        <w:rPr>
          <w:sz w:val="36"/>
          <w:szCs w:val="28"/>
          <w:vertAlign w:val="superscript"/>
        </w:rPr>
      </w:pPr>
      <w:r>
        <w:rPr>
          <w:sz w:val="36"/>
          <w:szCs w:val="28"/>
          <w:vertAlign w:val="superscript"/>
        </w:rPr>
        <w:t xml:space="preserve">                                     </w:t>
      </w:r>
      <w:r w:rsidRPr="00041227">
        <w:rPr>
          <w:sz w:val="36"/>
          <w:szCs w:val="28"/>
          <w:vertAlign w:val="superscript"/>
        </w:rPr>
        <w:t>Ф.И.О.</w:t>
      </w:r>
      <w:r>
        <w:rPr>
          <w:sz w:val="36"/>
          <w:szCs w:val="28"/>
          <w:vertAlign w:val="superscript"/>
        </w:rPr>
        <w:t xml:space="preserve">                                                       </w:t>
      </w:r>
      <w:r w:rsidRPr="00041227">
        <w:rPr>
          <w:sz w:val="36"/>
          <w:szCs w:val="28"/>
          <w:vertAlign w:val="superscript"/>
        </w:rPr>
        <w:t>подпись, печать (при ее наличии)</w:t>
      </w:r>
    </w:p>
    <w:p w:rsidR="00E02085" w:rsidRDefault="00E02085"/>
    <w:p w:rsidR="000872FA" w:rsidRDefault="000872FA" w:rsidP="000872FA">
      <w:pPr>
        <w:spacing w:line="200" w:lineRule="exact"/>
      </w:pPr>
      <w:r>
        <w:t>_____________________________________________________________________________________</w:t>
      </w:r>
    </w:p>
    <w:p w:rsidR="000872FA" w:rsidRPr="000872FA" w:rsidRDefault="000872FA" w:rsidP="000872FA">
      <w:pPr>
        <w:keepNext/>
        <w:keepLines/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0872FA">
        <w:rPr>
          <w:rFonts w:ascii="Times New Roman" w:hAnsi="Times New Roman" w:cs="Times New Roman"/>
          <w:sz w:val="32"/>
          <w:szCs w:val="28"/>
          <w:vertAlign w:val="superscript"/>
        </w:rPr>
        <w:t>(</w:t>
      </w:r>
      <w:r w:rsidRPr="000872FA">
        <w:rPr>
          <w:rFonts w:ascii="Times New Roman" w:hAnsi="Times New Roman" w:cs="Times New Roman"/>
          <w:sz w:val="32"/>
          <w:szCs w:val="32"/>
          <w:vertAlign w:val="superscript"/>
        </w:rPr>
        <w:t>для физического лица – указать номер удостоверения личности/паспорта, дату выдачи, орган, выдавший документ, и индивидуальный идентификационн</w:t>
      </w:r>
      <w:bookmarkStart w:id="0" w:name="_GoBack"/>
      <w:bookmarkEnd w:id="0"/>
      <w:r w:rsidRPr="000872FA">
        <w:rPr>
          <w:rFonts w:ascii="Times New Roman" w:hAnsi="Times New Roman" w:cs="Times New Roman"/>
          <w:sz w:val="32"/>
          <w:szCs w:val="32"/>
          <w:vertAlign w:val="superscript"/>
        </w:rPr>
        <w:t>ый номер (ИИН); для юридического лица – указать наименование акционера – юридического лица).</w:t>
      </w:r>
    </w:p>
    <w:sectPr w:rsidR="000872FA" w:rsidRPr="0008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AEC"/>
    <w:multiLevelType w:val="hybridMultilevel"/>
    <w:tmpl w:val="4E3A72B6"/>
    <w:lvl w:ilvl="0" w:tplc="F8022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A2"/>
    <w:rsid w:val="000872FA"/>
    <w:rsid w:val="006C6EA2"/>
    <w:rsid w:val="00E0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2FA"/>
    <w:pPr>
      <w:spacing w:after="0" w:line="240" w:lineRule="auto"/>
    </w:pPr>
  </w:style>
  <w:style w:type="table" w:styleId="a4">
    <w:name w:val="Table Grid"/>
    <w:basedOn w:val="a1"/>
    <w:uiPriority w:val="59"/>
    <w:rsid w:val="0008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12">
    <w:name w:val="j12"/>
    <w:basedOn w:val="a"/>
    <w:rsid w:val="0008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872FA"/>
  </w:style>
  <w:style w:type="paragraph" w:styleId="a5">
    <w:name w:val="List Paragraph"/>
    <w:basedOn w:val="a"/>
    <w:uiPriority w:val="34"/>
    <w:qFormat/>
    <w:rsid w:val="00087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2FA"/>
    <w:pPr>
      <w:spacing w:after="0" w:line="240" w:lineRule="auto"/>
    </w:pPr>
  </w:style>
  <w:style w:type="table" w:styleId="a4">
    <w:name w:val="Table Grid"/>
    <w:basedOn w:val="a1"/>
    <w:uiPriority w:val="59"/>
    <w:rsid w:val="0008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12">
    <w:name w:val="j12"/>
    <w:basedOn w:val="a"/>
    <w:rsid w:val="0008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872FA"/>
  </w:style>
  <w:style w:type="paragraph" w:styleId="a5">
    <w:name w:val="List Paragraph"/>
    <w:basedOn w:val="a"/>
    <w:uiPriority w:val="34"/>
    <w:qFormat/>
    <w:rsid w:val="0008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Жакутова Алия Ельшибаевна</dc:creator>
  <cp:keywords/>
  <dc:description/>
  <cp:lastModifiedBy>Жакутова Алия Ельшибаевна</cp:lastModifiedBy>
  <cp:revision>2</cp:revision>
  <dcterms:created xsi:type="dcterms:W3CDTF">2015-11-26T04:20:00Z</dcterms:created>
  <dcterms:modified xsi:type="dcterms:W3CDTF">2015-11-26T04:23:00Z</dcterms:modified>
</cp:coreProperties>
</file>