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71F0" w:rsidRPr="008916F1" w:rsidRDefault="003F5DC9" w:rsidP="008D71F0">
      <w:pPr>
        <w:pStyle w:val="boldcenter"/>
        <w:keepNext/>
        <w:spacing w:before="0" w:beforeAutospacing="0" w:after="0" w:afterAutospacing="0"/>
        <w:contextualSpacing/>
        <w:jc w:val="center"/>
        <w:rPr>
          <w:b/>
          <w:sz w:val="28"/>
          <w:szCs w:val="28"/>
        </w:rPr>
      </w:pPr>
      <w:bookmarkStart w:id="0" w:name="_GoBack"/>
      <w:bookmarkEnd w:id="0"/>
      <w:r w:rsidRPr="008916F1">
        <w:rPr>
          <w:b/>
          <w:sz w:val="28"/>
          <w:szCs w:val="28"/>
        </w:rPr>
        <w:t xml:space="preserve">О </w:t>
      </w:r>
      <w:r w:rsidR="00F52123">
        <w:rPr>
          <w:b/>
          <w:sz w:val="28"/>
          <w:szCs w:val="28"/>
        </w:rPr>
        <w:t>результатах</w:t>
      </w:r>
      <w:r w:rsidR="008D71F0" w:rsidRPr="008916F1">
        <w:rPr>
          <w:b/>
          <w:sz w:val="28"/>
          <w:szCs w:val="28"/>
        </w:rPr>
        <w:t xml:space="preserve"> заочного голосования на внеочередном </w:t>
      </w:r>
      <w:r w:rsidR="008D71F0" w:rsidRPr="008916F1">
        <w:rPr>
          <w:b/>
          <w:sz w:val="28"/>
          <w:szCs w:val="28"/>
        </w:rPr>
        <w:br/>
        <w:t xml:space="preserve">Общем собрании акционеров АО «КазТрансОйл», состоявшемся </w:t>
      </w:r>
      <w:r w:rsidR="008D71F0" w:rsidRPr="008916F1">
        <w:rPr>
          <w:b/>
          <w:sz w:val="28"/>
          <w:szCs w:val="28"/>
        </w:rPr>
        <w:br/>
        <w:t>14 января 2016 года</w:t>
      </w:r>
    </w:p>
    <w:p w:rsidR="00A63B77" w:rsidRPr="008916F1" w:rsidRDefault="00A63B77" w:rsidP="00A63B77">
      <w:pPr>
        <w:pStyle w:val="boldcenter"/>
        <w:keepNext/>
        <w:spacing w:before="0" w:beforeAutospacing="0" w:after="0" w:afterAutospacing="0"/>
        <w:contextualSpacing/>
        <w:jc w:val="center"/>
        <w:rPr>
          <w:sz w:val="28"/>
          <w:szCs w:val="28"/>
        </w:rPr>
      </w:pPr>
    </w:p>
    <w:p w:rsidR="008D71F0" w:rsidRDefault="008D71F0" w:rsidP="008D71F0">
      <w:pPr>
        <w:pStyle w:val="a3"/>
        <w:keepNext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r w:rsidRPr="008916F1">
        <w:rPr>
          <w:sz w:val="28"/>
          <w:szCs w:val="28"/>
        </w:rPr>
        <w:t xml:space="preserve">АО «КазТрансОйл» (далее – Общество), в соответствии с пунктом </w:t>
      </w:r>
      <w:r w:rsidR="008916F1">
        <w:rPr>
          <w:sz w:val="28"/>
          <w:szCs w:val="28"/>
        </w:rPr>
        <w:br/>
      </w:r>
      <w:r w:rsidRPr="008916F1">
        <w:rPr>
          <w:sz w:val="28"/>
          <w:szCs w:val="28"/>
        </w:rPr>
        <w:t xml:space="preserve">6 статьи 51 Закона Республики  Казахстан «Об акционерных обществах» и подпунктом 3) пункта 52 </w:t>
      </w:r>
      <w:r w:rsidR="008916F1">
        <w:rPr>
          <w:sz w:val="28"/>
          <w:szCs w:val="28"/>
        </w:rPr>
        <w:t xml:space="preserve">статьи 9 </w:t>
      </w:r>
      <w:r w:rsidRPr="008916F1">
        <w:rPr>
          <w:sz w:val="28"/>
          <w:szCs w:val="28"/>
        </w:rPr>
        <w:t>Устава Общества, сообщает о результатах заочного голосования на внеочередном Общем собрании акционеров, состоявшемся 14 января 2016 года.</w:t>
      </w:r>
    </w:p>
    <w:p w:rsidR="00A63B77" w:rsidRDefault="000F30B7" w:rsidP="00A63B77">
      <w:pPr>
        <w:pStyle w:val="a3"/>
        <w:keepNext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r w:rsidRPr="00A63B77">
        <w:rPr>
          <w:sz w:val="28"/>
          <w:szCs w:val="28"/>
        </w:rPr>
        <w:t>1. По вопросу</w:t>
      </w:r>
      <w:r w:rsidR="00A63B77">
        <w:rPr>
          <w:sz w:val="28"/>
          <w:szCs w:val="28"/>
        </w:rPr>
        <w:t>:</w:t>
      </w:r>
      <w:r w:rsidRPr="00A63B77">
        <w:rPr>
          <w:sz w:val="28"/>
          <w:szCs w:val="28"/>
        </w:rPr>
        <w:t xml:space="preserve"> об утверждении повестки дня внеочередного Общего собрания акционеров</w:t>
      </w:r>
      <w:r w:rsidR="00594D9B">
        <w:rPr>
          <w:sz w:val="28"/>
          <w:szCs w:val="28"/>
        </w:rPr>
        <w:t xml:space="preserve"> </w:t>
      </w:r>
      <w:r w:rsidR="00594D9B" w:rsidRPr="00A63B77">
        <w:rPr>
          <w:sz w:val="28"/>
          <w:szCs w:val="28"/>
        </w:rPr>
        <w:t>АО «КазТрансОйл»</w:t>
      </w:r>
      <w:r w:rsidR="00A63B77">
        <w:rPr>
          <w:sz w:val="28"/>
          <w:szCs w:val="28"/>
        </w:rPr>
        <w:t>.</w:t>
      </w:r>
      <w:r w:rsidRPr="00A63B77">
        <w:rPr>
          <w:sz w:val="28"/>
          <w:szCs w:val="28"/>
        </w:rPr>
        <w:t xml:space="preserve"> </w:t>
      </w:r>
    </w:p>
    <w:p w:rsidR="000F30B7" w:rsidRDefault="00A63B77" w:rsidP="00A63B77">
      <w:pPr>
        <w:pStyle w:val="a3"/>
        <w:keepNext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r w:rsidRPr="00A63B77">
        <w:rPr>
          <w:sz w:val="28"/>
          <w:szCs w:val="28"/>
        </w:rPr>
        <w:t xml:space="preserve">Общее </w:t>
      </w:r>
      <w:r w:rsidR="000F30B7" w:rsidRPr="00A63B77">
        <w:rPr>
          <w:sz w:val="28"/>
          <w:szCs w:val="28"/>
        </w:rPr>
        <w:t>количество голосов акционеров</w:t>
      </w:r>
      <w:r w:rsidR="0069527A">
        <w:rPr>
          <w:sz w:val="28"/>
          <w:szCs w:val="28"/>
        </w:rPr>
        <w:t>, участвующих в голосовании</w:t>
      </w:r>
      <w:r w:rsidR="004A7A2D">
        <w:rPr>
          <w:sz w:val="28"/>
          <w:szCs w:val="28"/>
        </w:rPr>
        <w:t xml:space="preserve"> -</w:t>
      </w:r>
      <w:r w:rsidR="000F30B7" w:rsidRPr="00A63B77">
        <w:rPr>
          <w:sz w:val="28"/>
          <w:szCs w:val="28"/>
        </w:rPr>
        <w:t xml:space="preserve"> </w:t>
      </w:r>
      <w:r w:rsidRPr="00A63B77">
        <w:rPr>
          <w:sz w:val="28"/>
          <w:szCs w:val="28"/>
        </w:rPr>
        <w:t>346 337 797</w:t>
      </w:r>
      <w:r w:rsidR="000F30B7" w:rsidRPr="00A63B77">
        <w:rPr>
          <w:sz w:val="28"/>
          <w:szCs w:val="28"/>
        </w:rPr>
        <w:t>. Проголосовали «</w:t>
      </w:r>
      <w:r w:rsidRPr="00A63B77">
        <w:rPr>
          <w:sz w:val="28"/>
          <w:szCs w:val="28"/>
        </w:rPr>
        <w:t>за</w:t>
      </w:r>
      <w:r w:rsidR="000F30B7" w:rsidRPr="00A63B77">
        <w:rPr>
          <w:sz w:val="28"/>
          <w:szCs w:val="28"/>
        </w:rPr>
        <w:t xml:space="preserve">» - </w:t>
      </w:r>
      <w:r w:rsidRPr="00A63B77">
        <w:rPr>
          <w:sz w:val="28"/>
          <w:szCs w:val="28"/>
        </w:rPr>
        <w:t xml:space="preserve">346 337 797 </w:t>
      </w:r>
      <w:r w:rsidR="000F30B7" w:rsidRPr="00A63B77">
        <w:rPr>
          <w:sz w:val="28"/>
          <w:szCs w:val="28"/>
        </w:rPr>
        <w:t xml:space="preserve"> голосов.</w:t>
      </w:r>
    </w:p>
    <w:p w:rsidR="00A63B77" w:rsidRPr="00A63B77" w:rsidRDefault="00A63B77" w:rsidP="00A63B77">
      <w:pPr>
        <w:pStyle w:val="a3"/>
        <w:keepNext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r w:rsidRPr="00A63B77">
        <w:rPr>
          <w:sz w:val="28"/>
          <w:szCs w:val="28"/>
        </w:rPr>
        <w:t>Решение принято простым большинством голосов от общего числа голосующих акций</w:t>
      </w:r>
      <w:r w:rsidR="00594D9B">
        <w:rPr>
          <w:sz w:val="28"/>
          <w:szCs w:val="28"/>
        </w:rPr>
        <w:t xml:space="preserve"> Общества</w:t>
      </w:r>
      <w:r w:rsidRPr="00A63B77">
        <w:rPr>
          <w:sz w:val="28"/>
          <w:szCs w:val="28"/>
        </w:rPr>
        <w:t>, участвующих в голосовании</w:t>
      </w:r>
      <w:r>
        <w:rPr>
          <w:sz w:val="28"/>
          <w:szCs w:val="28"/>
        </w:rPr>
        <w:t>.</w:t>
      </w:r>
    </w:p>
    <w:p w:rsidR="00A63B77" w:rsidRPr="00A63B77" w:rsidRDefault="000F30B7" w:rsidP="00A63B77">
      <w:pPr>
        <w:keepNext/>
        <w:tabs>
          <w:tab w:val="left" w:pos="709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63B77">
        <w:rPr>
          <w:rFonts w:ascii="Times New Roman" w:hAnsi="Times New Roman" w:cs="Times New Roman"/>
          <w:sz w:val="28"/>
          <w:szCs w:val="28"/>
        </w:rPr>
        <w:t xml:space="preserve">2. </w:t>
      </w:r>
      <w:r w:rsidRPr="00A63B7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</w:t>
      </w:r>
      <w:r w:rsidR="00A63B77" w:rsidRPr="00A63B77">
        <w:rPr>
          <w:rFonts w:ascii="Times New Roman" w:eastAsia="Times New Roman" w:hAnsi="Times New Roman" w:cs="Times New Roman"/>
          <w:sz w:val="28"/>
          <w:szCs w:val="28"/>
          <w:lang w:eastAsia="ru-RU"/>
        </w:rPr>
        <w:t>вопросу</w:t>
      </w:r>
      <w:r w:rsidR="00A63B77" w:rsidRPr="00A63B7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A63B77" w:rsidRPr="00A63B77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повестки дня внеочередного Общего собрания акционеров: об определен</w:t>
      </w:r>
      <w:proofErr w:type="gramStart"/>
      <w:r w:rsidR="00A63B77" w:rsidRPr="00A63B77">
        <w:rPr>
          <w:rFonts w:ascii="Times New Roman" w:eastAsia="Times New Roman" w:hAnsi="Times New Roman" w:cs="Times New Roman"/>
          <w:sz w:val="28"/>
          <w:szCs w:val="28"/>
          <w:lang w:eastAsia="ru-RU"/>
        </w:rPr>
        <w:t>ии ау</w:t>
      </w:r>
      <w:proofErr w:type="gramEnd"/>
      <w:r w:rsidR="00A63B77" w:rsidRPr="00A63B77">
        <w:rPr>
          <w:rFonts w:ascii="Times New Roman" w:eastAsia="Times New Roman" w:hAnsi="Times New Roman" w:cs="Times New Roman"/>
          <w:sz w:val="28"/>
          <w:szCs w:val="28"/>
          <w:lang w:eastAsia="ru-RU"/>
        </w:rPr>
        <w:t>диторской организации, осуществляющей аудит АО «КазТрансОйл» за 2016-2018 годы, размера оплаты услуг аудиторской организации за аудит финансовой отчетности и закупе ее услуг способом из одного источника</w:t>
      </w:r>
      <w:r w:rsidR="00A63B7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A63B77" w:rsidRPr="00A63B77" w:rsidRDefault="00A63B77" w:rsidP="00A63B77">
      <w:pPr>
        <w:keepNext/>
        <w:tabs>
          <w:tab w:val="left" w:pos="709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63B77">
        <w:rPr>
          <w:rFonts w:ascii="Times New Roman" w:eastAsia="Times New Roman" w:hAnsi="Times New Roman" w:cs="Times New Roman"/>
          <w:sz w:val="28"/>
          <w:szCs w:val="28"/>
          <w:lang w:eastAsia="ru-RU"/>
        </w:rPr>
        <w:t>Общее количество голосов акционеров</w:t>
      </w:r>
      <w:r w:rsidR="004A7A2D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4A7A2D" w:rsidRPr="004A7A2D">
        <w:rPr>
          <w:sz w:val="28"/>
          <w:szCs w:val="28"/>
        </w:rPr>
        <w:t xml:space="preserve"> </w:t>
      </w:r>
      <w:r w:rsidR="004A7A2D" w:rsidRPr="004A7A2D">
        <w:rPr>
          <w:rFonts w:ascii="Times New Roman" w:eastAsia="Times New Roman" w:hAnsi="Times New Roman" w:cs="Times New Roman"/>
          <w:sz w:val="28"/>
          <w:szCs w:val="28"/>
          <w:lang w:eastAsia="ru-RU"/>
        </w:rPr>
        <w:t>участвующих в голосовании</w:t>
      </w:r>
      <w:r w:rsidRPr="00A63B7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- 346 337 797.</w:t>
      </w:r>
      <w:r w:rsidR="006952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63B7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Проголосовали «за» - 346 337 797  голосов.</w:t>
      </w:r>
    </w:p>
    <w:p w:rsidR="00A63B77" w:rsidRPr="00A63B77" w:rsidRDefault="00A63B77" w:rsidP="00A63B77">
      <w:pPr>
        <w:pStyle w:val="a3"/>
        <w:keepNext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r w:rsidRPr="00A63B77">
        <w:rPr>
          <w:sz w:val="28"/>
          <w:szCs w:val="28"/>
        </w:rPr>
        <w:t>Решение принято простым большинством голосов от общего числа голосующих акций</w:t>
      </w:r>
      <w:r w:rsidR="00594D9B">
        <w:rPr>
          <w:sz w:val="28"/>
          <w:szCs w:val="28"/>
        </w:rPr>
        <w:t xml:space="preserve"> Общества</w:t>
      </w:r>
      <w:r w:rsidRPr="00A63B77">
        <w:rPr>
          <w:sz w:val="28"/>
          <w:szCs w:val="28"/>
        </w:rPr>
        <w:t>, участвующих в голосовании</w:t>
      </w:r>
      <w:r>
        <w:rPr>
          <w:sz w:val="28"/>
          <w:szCs w:val="28"/>
        </w:rPr>
        <w:t>.</w:t>
      </w:r>
    </w:p>
    <w:p w:rsidR="00A63B77" w:rsidRDefault="00A63B77" w:rsidP="00A63B77">
      <w:pPr>
        <w:pStyle w:val="a3"/>
        <w:keepNext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</w:p>
    <w:p w:rsidR="00B93605" w:rsidRPr="000F30B7" w:rsidRDefault="00B93605" w:rsidP="00A63B77">
      <w:pPr>
        <w:keepNext/>
        <w:spacing w:after="0"/>
        <w:contextualSpacing/>
        <w:rPr>
          <w:sz w:val="28"/>
          <w:szCs w:val="28"/>
        </w:rPr>
      </w:pPr>
    </w:p>
    <w:sectPr w:rsidR="00B93605" w:rsidRPr="000F30B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7B45"/>
    <w:rsid w:val="00087694"/>
    <w:rsid w:val="000F30B7"/>
    <w:rsid w:val="00387B45"/>
    <w:rsid w:val="003F5DC9"/>
    <w:rsid w:val="004A7A2D"/>
    <w:rsid w:val="00553746"/>
    <w:rsid w:val="00594D9B"/>
    <w:rsid w:val="005D06F9"/>
    <w:rsid w:val="0069527A"/>
    <w:rsid w:val="007A7339"/>
    <w:rsid w:val="008916F1"/>
    <w:rsid w:val="008D71F0"/>
    <w:rsid w:val="00A63B77"/>
    <w:rsid w:val="00B93605"/>
    <w:rsid w:val="00F52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oldcenter">
    <w:name w:val="boldcenter"/>
    <w:basedOn w:val="a"/>
    <w:rsid w:val="000F30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semiHidden/>
    <w:unhideWhenUsed/>
    <w:rsid w:val="000F30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 Spacing"/>
    <w:uiPriority w:val="1"/>
    <w:qFormat/>
    <w:rsid w:val="00A63B7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oldcenter">
    <w:name w:val="boldcenter"/>
    <w:basedOn w:val="a"/>
    <w:rsid w:val="000F30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semiHidden/>
    <w:unhideWhenUsed/>
    <w:rsid w:val="000F30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 Spacing"/>
    <w:uiPriority w:val="1"/>
    <w:qFormat/>
    <w:rsid w:val="00A63B7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1108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Жакутова Алия Ельшибаевна</dc:creator>
  <cp:lastModifiedBy>Абильхан Айсамал</cp:lastModifiedBy>
  <cp:revision>2</cp:revision>
  <cp:lastPrinted>2016-01-22T09:12:00Z</cp:lastPrinted>
  <dcterms:created xsi:type="dcterms:W3CDTF">2016-01-22T12:34:00Z</dcterms:created>
  <dcterms:modified xsi:type="dcterms:W3CDTF">2016-01-22T12:34:00Z</dcterms:modified>
</cp:coreProperties>
</file>